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816"/>
        <w:gridCol w:w="3290"/>
        <w:gridCol w:w="2835"/>
        <w:gridCol w:w="2552"/>
        <w:gridCol w:w="2945"/>
        <w:gridCol w:w="2950"/>
      </w:tblGrid>
      <w:tr w:rsidR="00DA7F75" w:rsidRPr="00E35172" w14:paraId="46682044" w14:textId="77777777" w:rsidTr="00DA7F75">
        <w:tc>
          <w:tcPr>
            <w:tcW w:w="15388" w:type="dxa"/>
            <w:gridSpan w:val="6"/>
          </w:tcPr>
          <w:p w14:paraId="6668328C" w14:textId="296B19E8" w:rsidR="00DA7F75" w:rsidRPr="00B329B9" w:rsidRDefault="00DA7F75" w:rsidP="00B72633">
            <w:pPr>
              <w:rPr>
                <w:rFonts w:ascii="Arial" w:hAnsi="Arial" w:cs="Arial"/>
                <w:sz w:val="20"/>
                <w:szCs w:val="28"/>
              </w:rPr>
            </w:pPr>
            <w:bookmarkStart w:id="0" w:name="_Hlk113473998"/>
            <w:r w:rsidRPr="00B329B9">
              <w:rPr>
                <w:rFonts w:ascii="Arial" w:hAnsi="Arial" w:cs="Arial"/>
                <w:sz w:val="20"/>
                <w:szCs w:val="28"/>
              </w:rPr>
              <w:t>Through an engaging and ambitious curriculum, St Peter’s students of history will have a clear and critical knowledge of how a range of people, groups and civilisations have contributed to the development of the modern world and what they are known for. Students will have a broad and deep knowledge of the periods and peoples they have studied and be able to evaluate their significance, including how these have affected the trajectory of our history. They will be curious, critical and creative historians who are able to use the skills they gain to approach their learning with confidence and interest, ultimately developing their own cultural capital.</w:t>
            </w:r>
            <w:bookmarkEnd w:id="0"/>
          </w:p>
        </w:tc>
      </w:tr>
      <w:tr w:rsidR="00B329B9" w:rsidRPr="00E35172" w14:paraId="04996307" w14:textId="77777777" w:rsidTr="00B329B9">
        <w:tc>
          <w:tcPr>
            <w:tcW w:w="816" w:type="dxa"/>
          </w:tcPr>
          <w:p w14:paraId="51F7684E" w14:textId="77777777" w:rsidR="00C50FFA" w:rsidRPr="00246DC4" w:rsidRDefault="00C50FFA" w:rsidP="00AA2C13">
            <w:pPr>
              <w:rPr>
                <w:rFonts w:ascii="Arial" w:hAnsi="Arial" w:cs="Arial"/>
                <w:b/>
                <w:noProof/>
                <w:sz w:val="20"/>
                <w:szCs w:val="20"/>
                <w:lang w:eastAsia="en-GB"/>
              </w:rPr>
            </w:pPr>
          </w:p>
        </w:tc>
        <w:tc>
          <w:tcPr>
            <w:tcW w:w="3290" w:type="dxa"/>
          </w:tcPr>
          <w:p w14:paraId="1B6951F4" w14:textId="77777777" w:rsidR="00C50FFA" w:rsidRPr="00F81CCF" w:rsidRDefault="001639CD" w:rsidP="00AA2C13">
            <w:pPr>
              <w:rPr>
                <w:rFonts w:ascii="Arial" w:hAnsi="Arial" w:cs="Arial"/>
                <w:b/>
                <w:noProof/>
                <w:color w:val="7030A0"/>
                <w:sz w:val="20"/>
                <w:szCs w:val="20"/>
                <w:lang w:eastAsia="en-GB"/>
              </w:rPr>
            </w:pPr>
            <w:r w:rsidRPr="00F81CCF">
              <w:rPr>
                <w:rFonts w:ascii="Arial" w:hAnsi="Arial" w:cs="Arial"/>
                <w:b/>
                <w:noProof/>
                <w:color w:val="7030A0"/>
                <w:sz w:val="20"/>
                <w:szCs w:val="20"/>
                <w:lang w:eastAsia="en-GB"/>
              </w:rPr>
              <w:t>Make Connections</w:t>
            </w:r>
          </w:p>
        </w:tc>
        <w:tc>
          <w:tcPr>
            <w:tcW w:w="2835" w:type="dxa"/>
          </w:tcPr>
          <w:p w14:paraId="3279BA69" w14:textId="77777777" w:rsidR="00C50FFA" w:rsidRPr="00F81CCF" w:rsidRDefault="001639CD" w:rsidP="00AA2C13">
            <w:pPr>
              <w:rPr>
                <w:rFonts w:ascii="Arial" w:hAnsi="Arial" w:cs="Arial"/>
                <w:b/>
                <w:noProof/>
                <w:color w:val="7030A0"/>
                <w:sz w:val="20"/>
                <w:szCs w:val="20"/>
                <w:lang w:eastAsia="en-GB"/>
              </w:rPr>
            </w:pPr>
            <w:r w:rsidRPr="00F81CCF">
              <w:rPr>
                <w:rFonts w:ascii="Arial" w:hAnsi="Arial" w:cs="Arial"/>
                <w:b/>
                <w:noProof/>
                <w:color w:val="7030A0"/>
                <w:sz w:val="20"/>
                <w:szCs w:val="20"/>
                <w:lang w:eastAsia="en-GB"/>
              </w:rPr>
              <w:t>Self manage / Independence</w:t>
            </w:r>
          </w:p>
        </w:tc>
        <w:tc>
          <w:tcPr>
            <w:tcW w:w="2552" w:type="dxa"/>
          </w:tcPr>
          <w:p w14:paraId="02F10D8A" w14:textId="21F36CC9" w:rsidR="00C50FFA" w:rsidRPr="00F81CCF" w:rsidRDefault="001639CD" w:rsidP="00AA2C13">
            <w:pPr>
              <w:rPr>
                <w:rFonts w:ascii="Arial" w:hAnsi="Arial" w:cs="Arial"/>
                <w:b/>
                <w:noProof/>
                <w:color w:val="7030A0"/>
                <w:sz w:val="20"/>
                <w:szCs w:val="20"/>
                <w:lang w:eastAsia="en-GB"/>
              </w:rPr>
            </w:pPr>
            <w:r w:rsidRPr="00F81CCF">
              <w:rPr>
                <w:rFonts w:ascii="Arial" w:hAnsi="Arial" w:cs="Arial"/>
                <w:b/>
                <w:noProof/>
                <w:color w:val="7030A0"/>
                <w:sz w:val="20"/>
                <w:szCs w:val="20"/>
                <w:lang w:eastAsia="en-GB"/>
              </w:rPr>
              <w:t>Challenge</w:t>
            </w:r>
            <w:r w:rsidR="00490D62" w:rsidRPr="00F81CCF">
              <w:rPr>
                <w:rFonts w:ascii="Arial" w:hAnsi="Arial" w:cs="Arial"/>
                <w:b/>
                <w:noProof/>
                <w:color w:val="7030A0"/>
                <w:sz w:val="20"/>
                <w:szCs w:val="20"/>
                <w:lang w:eastAsia="en-GB"/>
              </w:rPr>
              <w:t xml:space="preserve"> / </w:t>
            </w:r>
            <w:r w:rsidR="00C233BB" w:rsidRPr="00F81CCF">
              <w:rPr>
                <w:rFonts w:ascii="Arial" w:hAnsi="Arial" w:cs="Arial"/>
                <w:b/>
                <w:noProof/>
                <w:color w:val="7030A0"/>
                <w:sz w:val="20"/>
                <w:szCs w:val="20"/>
                <w:lang w:eastAsia="en-GB"/>
              </w:rPr>
              <w:t>H</w:t>
            </w:r>
            <w:r w:rsidR="00490D62" w:rsidRPr="00F81CCF">
              <w:rPr>
                <w:rFonts w:ascii="Arial" w:hAnsi="Arial" w:cs="Arial"/>
                <w:b/>
                <w:noProof/>
                <w:color w:val="7030A0"/>
                <w:sz w:val="20"/>
                <w:szCs w:val="20"/>
                <w:lang w:eastAsia="en-GB"/>
              </w:rPr>
              <w:t>igh expectations</w:t>
            </w:r>
          </w:p>
        </w:tc>
        <w:tc>
          <w:tcPr>
            <w:tcW w:w="2945" w:type="dxa"/>
          </w:tcPr>
          <w:p w14:paraId="74A10DDE" w14:textId="77777777" w:rsidR="00C50FFA" w:rsidRPr="00F81CCF" w:rsidRDefault="001639CD" w:rsidP="00AA2C13">
            <w:pPr>
              <w:rPr>
                <w:rFonts w:ascii="Arial" w:hAnsi="Arial" w:cs="Arial"/>
                <w:b/>
                <w:noProof/>
                <w:color w:val="7030A0"/>
                <w:sz w:val="20"/>
                <w:szCs w:val="20"/>
                <w:lang w:eastAsia="en-GB"/>
              </w:rPr>
            </w:pPr>
            <w:r w:rsidRPr="00F81CCF">
              <w:rPr>
                <w:rFonts w:ascii="Arial" w:hAnsi="Arial" w:cs="Arial"/>
                <w:b/>
                <w:noProof/>
                <w:color w:val="7030A0"/>
                <w:sz w:val="20"/>
                <w:szCs w:val="20"/>
                <w:lang w:eastAsia="en-GB"/>
              </w:rPr>
              <w:t>Creativity</w:t>
            </w:r>
          </w:p>
        </w:tc>
        <w:tc>
          <w:tcPr>
            <w:tcW w:w="2950" w:type="dxa"/>
          </w:tcPr>
          <w:p w14:paraId="619DFA54" w14:textId="4B566609" w:rsidR="00C50FFA" w:rsidRPr="00F81CCF" w:rsidRDefault="001639CD" w:rsidP="00AA2C13">
            <w:pPr>
              <w:rPr>
                <w:rFonts w:ascii="Arial" w:hAnsi="Arial" w:cs="Arial"/>
                <w:b/>
                <w:noProof/>
                <w:color w:val="7030A0"/>
                <w:sz w:val="20"/>
                <w:szCs w:val="20"/>
                <w:lang w:eastAsia="en-GB"/>
              </w:rPr>
            </w:pPr>
            <w:r w:rsidRPr="00F81CCF">
              <w:rPr>
                <w:rFonts w:ascii="Arial" w:hAnsi="Arial" w:cs="Arial"/>
                <w:b/>
                <w:noProof/>
                <w:color w:val="7030A0"/>
                <w:sz w:val="20"/>
                <w:szCs w:val="20"/>
                <w:lang w:eastAsia="en-GB"/>
              </w:rPr>
              <w:t xml:space="preserve">Problem solving / </w:t>
            </w:r>
            <w:r w:rsidR="00C233BB" w:rsidRPr="00F81CCF">
              <w:rPr>
                <w:rFonts w:ascii="Arial" w:hAnsi="Arial" w:cs="Arial"/>
                <w:b/>
                <w:noProof/>
                <w:color w:val="7030A0"/>
                <w:sz w:val="20"/>
                <w:szCs w:val="20"/>
                <w:lang w:eastAsia="en-GB"/>
              </w:rPr>
              <w:t>R</w:t>
            </w:r>
            <w:r w:rsidRPr="00F81CCF">
              <w:rPr>
                <w:rFonts w:ascii="Arial" w:hAnsi="Arial" w:cs="Arial"/>
                <w:b/>
                <w:noProof/>
                <w:color w:val="7030A0"/>
                <w:sz w:val="20"/>
                <w:szCs w:val="20"/>
                <w:lang w:eastAsia="en-GB"/>
              </w:rPr>
              <w:t>esilience</w:t>
            </w:r>
          </w:p>
        </w:tc>
      </w:tr>
      <w:tr w:rsidR="00B329B9" w:rsidRPr="00E35172" w14:paraId="328F95F5" w14:textId="77777777" w:rsidTr="00B329B9">
        <w:trPr>
          <w:cantSplit/>
          <w:trHeight w:val="2765"/>
        </w:trPr>
        <w:tc>
          <w:tcPr>
            <w:tcW w:w="816" w:type="dxa"/>
            <w:textDirection w:val="btLr"/>
          </w:tcPr>
          <w:p w14:paraId="0B78B659" w14:textId="5760A2FD" w:rsidR="00C50FFA" w:rsidRPr="00246DC4" w:rsidRDefault="00F134A1" w:rsidP="00246DC4">
            <w:pPr>
              <w:ind w:left="113" w:right="113"/>
              <w:jc w:val="center"/>
              <w:rPr>
                <w:rFonts w:ascii="Arial" w:hAnsi="Arial" w:cs="Arial"/>
                <w:b/>
                <w:noProof/>
                <w:color w:val="7030A0"/>
                <w:sz w:val="24"/>
                <w:szCs w:val="24"/>
                <w:lang w:eastAsia="en-GB"/>
              </w:rPr>
            </w:pPr>
            <w:r>
              <w:rPr>
                <w:rFonts w:ascii="Arial" w:hAnsi="Arial" w:cs="Arial"/>
                <w:b/>
                <w:noProof/>
                <w:color w:val="7030A0"/>
                <w:sz w:val="24"/>
                <w:szCs w:val="24"/>
                <w:lang w:eastAsia="en-GB"/>
              </w:rPr>
              <w:t>Aspire, Believe</w:t>
            </w:r>
          </w:p>
        </w:tc>
        <w:tc>
          <w:tcPr>
            <w:tcW w:w="3290" w:type="dxa"/>
          </w:tcPr>
          <w:p w14:paraId="4BA32024" w14:textId="26D63607" w:rsidR="00B329B9" w:rsidRPr="00B329B9" w:rsidRDefault="00FA3176" w:rsidP="00FA3176">
            <w:pPr>
              <w:rPr>
                <w:rFonts w:ascii="Arial" w:hAnsi="Arial" w:cs="Arial"/>
                <w:b/>
                <w:noProof/>
                <w:sz w:val="16"/>
                <w:szCs w:val="16"/>
                <w:lang w:eastAsia="en-GB"/>
              </w:rPr>
            </w:pPr>
            <w:r w:rsidRPr="00B329B9">
              <w:rPr>
                <w:rFonts w:ascii="Arial" w:hAnsi="Arial" w:cs="Arial"/>
                <w:b/>
                <w:noProof/>
                <w:sz w:val="16"/>
                <w:szCs w:val="16"/>
                <w:lang w:eastAsia="en-GB"/>
              </w:rPr>
              <w:t>We plan so that:</w:t>
            </w:r>
          </w:p>
          <w:p w14:paraId="07D06229" w14:textId="51B74143" w:rsidR="00860E44" w:rsidRPr="001931BC" w:rsidRDefault="00860E44" w:rsidP="00B329B9">
            <w:pPr>
              <w:pStyle w:val="ListParagraph"/>
              <w:numPr>
                <w:ilvl w:val="0"/>
                <w:numId w:val="28"/>
              </w:numPr>
              <w:rPr>
                <w:rFonts w:ascii="Arial" w:hAnsi="Arial" w:cs="Arial"/>
                <w:noProof/>
                <w:sz w:val="16"/>
                <w:szCs w:val="16"/>
                <w:lang w:eastAsia="en-GB"/>
              </w:rPr>
            </w:pPr>
            <w:r w:rsidRPr="001931BC">
              <w:rPr>
                <w:rFonts w:ascii="Arial" w:hAnsi="Arial" w:cs="Arial"/>
                <w:noProof/>
                <w:sz w:val="16"/>
                <w:szCs w:val="16"/>
                <w:lang w:eastAsia="en-GB"/>
              </w:rPr>
              <w:t>Students explore how hist</w:t>
            </w:r>
            <w:r w:rsidR="006507DA" w:rsidRPr="001931BC">
              <w:rPr>
                <w:rFonts w:ascii="Arial" w:hAnsi="Arial" w:cs="Arial"/>
                <w:noProof/>
                <w:sz w:val="16"/>
                <w:szCs w:val="16"/>
                <w:lang w:eastAsia="en-GB"/>
              </w:rPr>
              <w:t>or</w:t>
            </w:r>
            <w:r w:rsidRPr="001931BC">
              <w:rPr>
                <w:rFonts w:ascii="Arial" w:hAnsi="Arial" w:cs="Arial"/>
                <w:noProof/>
                <w:sz w:val="16"/>
                <w:szCs w:val="16"/>
                <w:lang w:eastAsia="en-GB"/>
              </w:rPr>
              <w:t>y informs our everyday lives and has brought our world to where we are today</w:t>
            </w:r>
          </w:p>
          <w:p w14:paraId="52618991" w14:textId="58270505" w:rsidR="00540912" w:rsidRPr="001931BC" w:rsidRDefault="005A1963" w:rsidP="00B329B9">
            <w:pPr>
              <w:pStyle w:val="ListParagraph"/>
              <w:numPr>
                <w:ilvl w:val="0"/>
                <w:numId w:val="28"/>
              </w:numPr>
              <w:rPr>
                <w:rFonts w:ascii="Arial" w:hAnsi="Arial" w:cs="Arial"/>
                <w:noProof/>
                <w:sz w:val="16"/>
                <w:szCs w:val="16"/>
                <w:lang w:eastAsia="en-GB"/>
              </w:rPr>
            </w:pPr>
            <w:r w:rsidRPr="001931BC">
              <w:rPr>
                <w:rFonts w:ascii="Arial" w:hAnsi="Arial" w:cs="Arial"/>
                <w:noProof/>
                <w:sz w:val="16"/>
                <w:szCs w:val="16"/>
                <w:lang w:eastAsia="en-GB"/>
              </w:rPr>
              <w:t xml:space="preserve">Students have both the knowledge and skills to make connections between what they already know </w:t>
            </w:r>
            <w:r w:rsidR="001931BC" w:rsidRPr="001931BC">
              <w:rPr>
                <w:rFonts w:ascii="Arial" w:hAnsi="Arial" w:cs="Arial"/>
                <w:noProof/>
                <w:sz w:val="16"/>
                <w:szCs w:val="16"/>
                <w:lang w:eastAsia="en-GB"/>
              </w:rPr>
              <w:t xml:space="preserve">about our history </w:t>
            </w:r>
            <w:r w:rsidRPr="001931BC">
              <w:rPr>
                <w:rFonts w:ascii="Arial" w:hAnsi="Arial" w:cs="Arial"/>
                <w:noProof/>
                <w:sz w:val="16"/>
                <w:szCs w:val="16"/>
                <w:lang w:eastAsia="en-GB"/>
              </w:rPr>
              <w:t xml:space="preserve">and what they learn with us. </w:t>
            </w:r>
          </w:p>
          <w:p w14:paraId="3BFC37C9" w14:textId="1BF99F50" w:rsidR="005A1963" w:rsidRPr="005A1963" w:rsidRDefault="005A1963" w:rsidP="005A1963">
            <w:pPr>
              <w:ind w:left="-59"/>
              <w:rPr>
                <w:rFonts w:ascii="Arial" w:hAnsi="Arial" w:cs="Arial"/>
                <w:noProof/>
                <w:sz w:val="16"/>
                <w:szCs w:val="16"/>
                <w:lang w:eastAsia="en-GB"/>
              </w:rPr>
            </w:pPr>
          </w:p>
        </w:tc>
        <w:tc>
          <w:tcPr>
            <w:tcW w:w="2835" w:type="dxa"/>
          </w:tcPr>
          <w:p w14:paraId="576B1289" w14:textId="02E36691" w:rsidR="00B329B9" w:rsidRPr="00B329B9" w:rsidRDefault="00FA3176" w:rsidP="00FA3176">
            <w:pPr>
              <w:rPr>
                <w:rFonts w:ascii="Arial" w:hAnsi="Arial" w:cs="Arial"/>
                <w:b/>
                <w:noProof/>
                <w:sz w:val="16"/>
                <w:szCs w:val="16"/>
                <w:lang w:eastAsia="en-GB"/>
              </w:rPr>
            </w:pPr>
            <w:r w:rsidRPr="00B329B9">
              <w:rPr>
                <w:rFonts w:ascii="Arial" w:hAnsi="Arial" w:cs="Arial"/>
                <w:b/>
                <w:noProof/>
                <w:sz w:val="16"/>
                <w:szCs w:val="16"/>
                <w:lang w:eastAsia="en-GB"/>
              </w:rPr>
              <w:t xml:space="preserve">We plan so that: </w:t>
            </w:r>
          </w:p>
          <w:p w14:paraId="4152B67A" w14:textId="3230637E" w:rsidR="00490D62" w:rsidRPr="001931BC" w:rsidRDefault="001931BC" w:rsidP="00B329B9">
            <w:pPr>
              <w:pStyle w:val="ListParagraph"/>
              <w:numPr>
                <w:ilvl w:val="0"/>
                <w:numId w:val="29"/>
              </w:numPr>
              <w:rPr>
                <w:rFonts w:ascii="Arial" w:hAnsi="Arial" w:cs="Arial"/>
                <w:noProof/>
                <w:sz w:val="16"/>
                <w:szCs w:val="16"/>
                <w:lang w:eastAsia="en-GB"/>
              </w:rPr>
            </w:pPr>
            <w:r w:rsidRPr="001931BC">
              <w:rPr>
                <w:rFonts w:ascii="Arial" w:hAnsi="Arial" w:cs="Arial"/>
                <w:noProof/>
                <w:sz w:val="16"/>
                <w:szCs w:val="16"/>
                <w:lang w:eastAsia="en-GB"/>
              </w:rPr>
              <w:t>Student are curious.</w:t>
            </w:r>
          </w:p>
          <w:p w14:paraId="5153B1C9" w14:textId="4D3ADAF1" w:rsidR="006507DA" w:rsidRPr="001931BC" w:rsidRDefault="006507DA" w:rsidP="00B329B9">
            <w:pPr>
              <w:pStyle w:val="ListParagraph"/>
              <w:numPr>
                <w:ilvl w:val="0"/>
                <w:numId w:val="29"/>
              </w:numPr>
              <w:rPr>
                <w:rFonts w:ascii="Arial" w:hAnsi="Arial" w:cs="Arial"/>
                <w:noProof/>
                <w:sz w:val="16"/>
                <w:szCs w:val="16"/>
                <w:lang w:eastAsia="en-GB"/>
              </w:rPr>
            </w:pPr>
            <w:r w:rsidRPr="001931BC">
              <w:rPr>
                <w:rFonts w:ascii="Arial" w:hAnsi="Arial" w:cs="Arial"/>
                <w:noProof/>
                <w:sz w:val="16"/>
                <w:szCs w:val="16"/>
                <w:lang w:eastAsia="en-GB"/>
              </w:rPr>
              <w:t>Students build a knowledge and skill base that supports them in constructing their own arguments and backing them up w</w:t>
            </w:r>
            <w:r w:rsidR="00600A93" w:rsidRPr="001931BC">
              <w:rPr>
                <w:rFonts w:ascii="Arial" w:hAnsi="Arial" w:cs="Arial"/>
                <w:noProof/>
                <w:sz w:val="16"/>
                <w:szCs w:val="16"/>
                <w:lang w:eastAsia="en-GB"/>
              </w:rPr>
              <w:t>i</w:t>
            </w:r>
            <w:r w:rsidRPr="001931BC">
              <w:rPr>
                <w:rFonts w:ascii="Arial" w:hAnsi="Arial" w:cs="Arial"/>
                <w:noProof/>
                <w:sz w:val="16"/>
                <w:szCs w:val="16"/>
                <w:lang w:eastAsia="en-GB"/>
              </w:rPr>
              <w:t>th evidence</w:t>
            </w:r>
          </w:p>
          <w:p w14:paraId="464A227F" w14:textId="3550D971" w:rsidR="003D7A82" w:rsidRPr="001931BC" w:rsidRDefault="003D7A82" w:rsidP="00B329B9">
            <w:pPr>
              <w:pStyle w:val="ListParagraph"/>
              <w:numPr>
                <w:ilvl w:val="0"/>
                <w:numId w:val="29"/>
              </w:numPr>
              <w:rPr>
                <w:rFonts w:ascii="Arial" w:hAnsi="Arial" w:cs="Arial"/>
                <w:noProof/>
                <w:sz w:val="16"/>
                <w:szCs w:val="16"/>
                <w:lang w:eastAsia="en-GB"/>
              </w:rPr>
            </w:pPr>
            <w:r w:rsidRPr="001931BC">
              <w:rPr>
                <w:rFonts w:ascii="Arial" w:hAnsi="Arial" w:cs="Arial"/>
                <w:noProof/>
                <w:sz w:val="16"/>
                <w:szCs w:val="16"/>
                <w:lang w:eastAsia="en-GB"/>
              </w:rPr>
              <w:t>Students pursue historically valid enquiries, including those they frame themselves.</w:t>
            </w:r>
          </w:p>
          <w:p w14:paraId="3744A782" w14:textId="77777777" w:rsidR="006355EC" w:rsidRPr="00F55573" w:rsidRDefault="006355EC" w:rsidP="00AA2C13">
            <w:pPr>
              <w:pStyle w:val="ListParagraph"/>
              <w:ind w:left="285"/>
              <w:rPr>
                <w:rFonts w:ascii="Arial" w:hAnsi="Arial" w:cs="Arial"/>
                <w:noProof/>
                <w:sz w:val="16"/>
                <w:szCs w:val="16"/>
                <w:lang w:eastAsia="en-GB"/>
              </w:rPr>
            </w:pPr>
          </w:p>
        </w:tc>
        <w:tc>
          <w:tcPr>
            <w:tcW w:w="2552" w:type="dxa"/>
          </w:tcPr>
          <w:p w14:paraId="0761B8B8" w14:textId="68E27721" w:rsidR="00B329B9" w:rsidRPr="00B329B9" w:rsidRDefault="00FA3176" w:rsidP="00FA3176">
            <w:pPr>
              <w:rPr>
                <w:rFonts w:ascii="Arial" w:hAnsi="Arial" w:cs="Arial"/>
                <w:b/>
                <w:noProof/>
                <w:sz w:val="16"/>
                <w:szCs w:val="16"/>
                <w:lang w:eastAsia="en-GB"/>
              </w:rPr>
            </w:pPr>
            <w:r w:rsidRPr="00B329B9">
              <w:rPr>
                <w:rFonts w:ascii="Arial" w:hAnsi="Arial" w:cs="Arial"/>
                <w:b/>
                <w:noProof/>
                <w:sz w:val="16"/>
                <w:szCs w:val="16"/>
                <w:lang w:eastAsia="en-GB"/>
              </w:rPr>
              <w:t xml:space="preserve">We plan so that: </w:t>
            </w:r>
          </w:p>
          <w:p w14:paraId="0409F9D6" w14:textId="5DADF5C2" w:rsidR="00490D62" w:rsidRPr="001931BC" w:rsidRDefault="001931BC" w:rsidP="00B329B9">
            <w:pPr>
              <w:pStyle w:val="ListParagraph"/>
              <w:numPr>
                <w:ilvl w:val="0"/>
                <w:numId w:val="30"/>
              </w:numPr>
              <w:rPr>
                <w:rFonts w:ascii="Arial" w:hAnsi="Arial" w:cs="Arial"/>
                <w:noProof/>
                <w:sz w:val="16"/>
                <w:szCs w:val="16"/>
                <w:lang w:eastAsia="en-GB"/>
              </w:rPr>
            </w:pPr>
            <w:r w:rsidRPr="001931BC">
              <w:rPr>
                <w:rFonts w:ascii="Arial" w:hAnsi="Arial" w:cs="Arial"/>
                <w:noProof/>
                <w:sz w:val="16"/>
                <w:szCs w:val="16"/>
                <w:lang w:eastAsia="en-GB"/>
              </w:rPr>
              <w:t>Every child can understand their own and others’ history</w:t>
            </w:r>
            <w:r>
              <w:rPr>
                <w:rFonts w:ascii="Arial" w:hAnsi="Arial" w:cs="Arial"/>
                <w:noProof/>
                <w:sz w:val="16"/>
                <w:szCs w:val="16"/>
                <w:lang w:eastAsia="en-GB"/>
              </w:rPr>
              <w:t xml:space="preserve"> and can access each task</w:t>
            </w:r>
            <w:r w:rsidRPr="001931BC">
              <w:rPr>
                <w:rFonts w:ascii="Arial" w:hAnsi="Arial" w:cs="Arial"/>
                <w:noProof/>
                <w:sz w:val="16"/>
                <w:szCs w:val="16"/>
                <w:lang w:eastAsia="en-GB"/>
              </w:rPr>
              <w:t xml:space="preserve">. </w:t>
            </w:r>
          </w:p>
          <w:p w14:paraId="4C5214D4" w14:textId="06029DFA" w:rsidR="006507DA" w:rsidRPr="001931BC" w:rsidRDefault="005A1963" w:rsidP="00B329B9">
            <w:pPr>
              <w:pStyle w:val="ListParagraph"/>
              <w:numPr>
                <w:ilvl w:val="0"/>
                <w:numId w:val="30"/>
              </w:numPr>
              <w:rPr>
                <w:rFonts w:ascii="Arial" w:hAnsi="Arial" w:cs="Arial"/>
                <w:noProof/>
                <w:sz w:val="16"/>
                <w:szCs w:val="16"/>
                <w:lang w:eastAsia="en-GB"/>
              </w:rPr>
            </w:pPr>
            <w:r w:rsidRPr="001931BC">
              <w:rPr>
                <w:rFonts w:ascii="Arial" w:hAnsi="Arial" w:cs="Arial"/>
                <w:noProof/>
                <w:sz w:val="16"/>
                <w:szCs w:val="16"/>
                <w:lang w:eastAsia="en-GB"/>
              </w:rPr>
              <w:t>Questioning is key part of their learning, questioning what we read, what they want to know and possibly their existing knowledge and misconceptions</w:t>
            </w:r>
          </w:p>
          <w:p w14:paraId="0DC23A39" w14:textId="34DC9500" w:rsidR="00426B62" w:rsidRPr="00B329B9" w:rsidRDefault="000F761B" w:rsidP="00B329B9">
            <w:pPr>
              <w:pStyle w:val="ListParagraph"/>
              <w:numPr>
                <w:ilvl w:val="0"/>
                <w:numId w:val="30"/>
              </w:numPr>
              <w:rPr>
                <w:rFonts w:ascii="Arial" w:hAnsi="Arial" w:cs="Arial"/>
                <w:noProof/>
                <w:sz w:val="16"/>
                <w:szCs w:val="16"/>
                <w:lang w:eastAsia="en-GB"/>
              </w:rPr>
            </w:pPr>
            <w:r w:rsidRPr="001931BC">
              <w:rPr>
                <w:rFonts w:ascii="Arial" w:hAnsi="Arial" w:cs="Arial"/>
                <w:noProof/>
                <w:sz w:val="16"/>
                <w:szCs w:val="16"/>
                <w:lang w:eastAsia="en-GB"/>
              </w:rPr>
              <w:t>Students learn and understand how different types of historical sources are used rigorously to make claims.</w:t>
            </w:r>
          </w:p>
        </w:tc>
        <w:tc>
          <w:tcPr>
            <w:tcW w:w="2945" w:type="dxa"/>
          </w:tcPr>
          <w:p w14:paraId="2C53DA17" w14:textId="53011E82" w:rsidR="00B329B9" w:rsidRPr="00B329B9" w:rsidRDefault="00F34CDA" w:rsidP="00F34CDA">
            <w:pPr>
              <w:rPr>
                <w:rFonts w:ascii="Arial" w:hAnsi="Arial" w:cs="Arial"/>
                <w:b/>
                <w:noProof/>
                <w:sz w:val="16"/>
                <w:szCs w:val="16"/>
                <w:lang w:eastAsia="en-GB"/>
              </w:rPr>
            </w:pPr>
            <w:r w:rsidRPr="00B329B9">
              <w:rPr>
                <w:rFonts w:ascii="Arial" w:hAnsi="Arial" w:cs="Arial"/>
                <w:b/>
                <w:noProof/>
                <w:sz w:val="16"/>
                <w:szCs w:val="16"/>
                <w:lang w:eastAsia="en-GB"/>
              </w:rPr>
              <w:t xml:space="preserve">We plan so that: </w:t>
            </w:r>
          </w:p>
          <w:p w14:paraId="10179AD9" w14:textId="4BBD7050" w:rsidR="00C50FFA" w:rsidRPr="001931BC" w:rsidRDefault="00CB738B" w:rsidP="00AA2C13">
            <w:pPr>
              <w:pStyle w:val="ListParagraph"/>
              <w:numPr>
                <w:ilvl w:val="0"/>
                <w:numId w:val="21"/>
              </w:numPr>
              <w:rPr>
                <w:rFonts w:ascii="Arial" w:hAnsi="Arial" w:cs="Arial"/>
                <w:noProof/>
                <w:sz w:val="16"/>
                <w:szCs w:val="16"/>
                <w:lang w:eastAsia="en-GB"/>
              </w:rPr>
            </w:pPr>
            <w:r w:rsidRPr="001931BC">
              <w:rPr>
                <w:rFonts w:ascii="Arial" w:hAnsi="Arial" w:cs="Arial"/>
                <w:noProof/>
                <w:sz w:val="16"/>
                <w:szCs w:val="16"/>
                <w:lang w:eastAsia="en-GB"/>
              </w:rPr>
              <w:t>We f</w:t>
            </w:r>
            <w:r w:rsidR="009941F7" w:rsidRPr="001931BC">
              <w:rPr>
                <w:rFonts w:ascii="Arial" w:hAnsi="Arial" w:cs="Arial"/>
                <w:noProof/>
                <w:sz w:val="16"/>
                <w:szCs w:val="16"/>
                <w:lang w:eastAsia="en-GB"/>
              </w:rPr>
              <w:t xml:space="preserve">oster an environment where </w:t>
            </w:r>
            <w:r w:rsidR="00AA2C13" w:rsidRPr="001931BC">
              <w:rPr>
                <w:rFonts w:ascii="Arial" w:hAnsi="Arial" w:cs="Arial"/>
                <w:noProof/>
                <w:sz w:val="16"/>
                <w:szCs w:val="16"/>
                <w:lang w:eastAsia="en-GB"/>
              </w:rPr>
              <w:t>students</w:t>
            </w:r>
            <w:r w:rsidR="009941F7" w:rsidRPr="001931BC">
              <w:rPr>
                <w:rFonts w:ascii="Arial" w:hAnsi="Arial" w:cs="Arial"/>
                <w:noProof/>
                <w:sz w:val="16"/>
                <w:szCs w:val="16"/>
                <w:lang w:eastAsia="en-GB"/>
              </w:rPr>
              <w:t xml:space="preserve"> are </w:t>
            </w:r>
            <w:r w:rsidR="001931BC" w:rsidRPr="001931BC">
              <w:rPr>
                <w:rFonts w:ascii="Arial" w:hAnsi="Arial" w:cs="Arial"/>
                <w:noProof/>
                <w:sz w:val="16"/>
                <w:szCs w:val="16"/>
                <w:lang w:eastAsia="en-GB"/>
              </w:rPr>
              <w:t xml:space="preserve">familiar with exploring enquiries, including some they have framed themselves. </w:t>
            </w:r>
          </w:p>
          <w:p w14:paraId="1930FB97" w14:textId="7AEAC7B0" w:rsidR="00C233BB" w:rsidRPr="001931BC" w:rsidRDefault="00C233BB" w:rsidP="00AA2C13">
            <w:pPr>
              <w:pStyle w:val="ListParagraph"/>
              <w:numPr>
                <w:ilvl w:val="0"/>
                <w:numId w:val="21"/>
              </w:numPr>
              <w:rPr>
                <w:rFonts w:ascii="Arial" w:hAnsi="Arial" w:cs="Arial"/>
                <w:noProof/>
                <w:sz w:val="16"/>
                <w:szCs w:val="16"/>
                <w:lang w:eastAsia="en-GB"/>
              </w:rPr>
            </w:pPr>
            <w:r w:rsidRPr="001931BC">
              <w:rPr>
                <w:rFonts w:ascii="Arial" w:hAnsi="Arial" w:cs="Arial"/>
                <w:noProof/>
                <w:sz w:val="16"/>
                <w:szCs w:val="16"/>
                <w:lang w:eastAsia="en-GB"/>
              </w:rPr>
              <w:t>Lessons involve a variety of creative tasks to promote engagement and allow every child to contribute positively to lesson outcomes</w:t>
            </w:r>
          </w:p>
          <w:p w14:paraId="24553E4A" w14:textId="4FFED063" w:rsidR="00AA2C13" w:rsidRPr="00B329B9" w:rsidRDefault="003D7A82" w:rsidP="00B329B9">
            <w:pPr>
              <w:pStyle w:val="ListParagraph"/>
              <w:numPr>
                <w:ilvl w:val="0"/>
                <w:numId w:val="21"/>
              </w:numPr>
              <w:rPr>
                <w:rFonts w:ascii="Arial" w:hAnsi="Arial" w:cs="Arial"/>
                <w:noProof/>
                <w:sz w:val="16"/>
                <w:szCs w:val="16"/>
                <w:lang w:eastAsia="en-GB"/>
              </w:rPr>
            </w:pPr>
            <w:r w:rsidRPr="001931BC">
              <w:rPr>
                <w:rFonts w:ascii="Arial" w:hAnsi="Arial" w:cs="Arial"/>
                <w:noProof/>
                <w:sz w:val="16"/>
                <w:szCs w:val="16"/>
                <w:lang w:eastAsia="en-GB"/>
              </w:rPr>
              <w:t xml:space="preserve">Students </w:t>
            </w:r>
            <w:r w:rsidR="002C61BC" w:rsidRPr="001931BC">
              <w:rPr>
                <w:rFonts w:ascii="Arial" w:hAnsi="Arial" w:cs="Arial"/>
                <w:noProof/>
                <w:sz w:val="16"/>
                <w:szCs w:val="16"/>
                <w:lang w:eastAsia="en-GB"/>
              </w:rPr>
              <w:t>learn to c</w:t>
            </w:r>
            <w:r w:rsidRPr="001931BC">
              <w:rPr>
                <w:rFonts w:ascii="Arial" w:hAnsi="Arial" w:cs="Arial"/>
                <w:noProof/>
                <w:sz w:val="16"/>
                <w:szCs w:val="16"/>
                <w:lang w:eastAsia="en-GB"/>
              </w:rPr>
              <w:t>reat</w:t>
            </w:r>
            <w:r w:rsidR="002C61BC" w:rsidRPr="001931BC">
              <w:rPr>
                <w:rFonts w:ascii="Arial" w:hAnsi="Arial" w:cs="Arial"/>
                <w:noProof/>
                <w:sz w:val="16"/>
                <w:szCs w:val="16"/>
                <w:lang w:eastAsia="en-GB"/>
              </w:rPr>
              <w:t>e</w:t>
            </w:r>
            <w:r w:rsidRPr="001931BC">
              <w:rPr>
                <w:rFonts w:ascii="Arial" w:hAnsi="Arial" w:cs="Arial"/>
                <w:noProof/>
                <w:sz w:val="16"/>
                <w:szCs w:val="16"/>
                <w:lang w:eastAsia="en-GB"/>
              </w:rPr>
              <w:t xml:space="preserve"> relevant, structured and evidentially supported responses to enquiries, including those they frame themselves.</w:t>
            </w:r>
          </w:p>
        </w:tc>
        <w:tc>
          <w:tcPr>
            <w:tcW w:w="2950" w:type="dxa"/>
          </w:tcPr>
          <w:p w14:paraId="3649BEC3" w14:textId="6CFC32D2" w:rsidR="00B329B9" w:rsidRPr="00B329B9" w:rsidRDefault="00F34CDA" w:rsidP="00F34CDA">
            <w:pPr>
              <w:rPr>
                <w:rFonts w:ascii="Arial" w:hAnsi="Arial" w:cs="Arial"/>
                <w:b/>
                <w:noProof/>
                <w:sz w:val="16"/>
                <w:szCs w:val="16"/>
                <w:lang w:eastAsia="en-GB"/>
              </w:rPr>
            </w:pPr>
            <w:r w:rsidRPr="00B329B9">
              <w:rPr>
                <w:rFonts w:ascii="Arial" w:hAnsi="Arial" w:cs="Arial"/>
                <w:b/>
                <w:noProof/>
                <w:sz w:val="16"/>
                <w:szCs w:val="16"/>
                <w:lang w:eastAsia="en-GB"/>
              </w:rPr>
              <w:t xml:space="preserve">We plan so that: </w:t>
            </w:r>
          </w:p>
          <w:p w14:paraId="357C87EB" w14:textId="006E70C8" w:rsidR="009941F7" w:rsidRPr="00B329B9" w:rsidRDefault="0007022B" w:rsidP="00B329B9">
            <w:pPr>
              <w:pStyle w:val="ListParagraph"/>
              <w:numPr>
                <w:ilvl w:val="0"/>
                <w:numId w:val="31"/>
              </w:numPr>
              <w:rPr>
                <w:rFonts w:ascii="Arial" w:hAnsi="Arial" w:cs="Arial"/>
                <w:noProof/>
                <w:sz w:val="16"/>
                <w:szCs w:val="16"/>
                <w:lang w:eastAsia="en-GB"/>
              </w:rPr>
            </w:pPr>
            <w:r w:rsidRPr="00B329B9">
              <w:rPr>
                <w:rFonts w:ascii="Arial" w:hAnsi="Arial" w:cs="Arial"/>
                <w:noProof/>
                <w:sz w:val="16"/>
                <w:szCs w:val="16"/>
                <w:lang w:eastAsia="en-GB"/>
              </w:rPr>
              <w:t>Students have r</w:t>
            </w:r>
            <w:r w:rsidR="009941F7" w:rsidRPr="00B329B9">
              <w:rPr>
                <w:rFonts w:ascii="Arial" w:hAnsi="Arial" w:cs="Arial"/>
                <w:noProof/>
                <w:sz w:val="16"/>
                <w:szCs w:val="16"/>
                <w:lang w:eastAsia="en-GB"/>
              </w:rPr>
              <w:t xml:space="preserve">egular opportunities to think, enquire and find </w:t>
            </w:r>
            <w:r w:rsidR="001931BC" w:rsidRPr="00B329B9">
              <w:rPr>
                <w:rFonts w:ascii="Arial" w:hAnsi="Arial" w:cs="Arial"/>
                <w:noProof/>
                <w:sz w:val="16"/>
                <w:szCs w:val="16"/>
                <w:lang w:eastAsia="en-GB"/>
              </w:rPr>
              <w:t xml:space="preserve">answers, with support when necessary. </w:t>
            </w:r>
          </w:p>
          <w:p w14:paraId="046ED6A5" w14:textId="1BFBB1E3" w:rsidR="006507DA" w:rsidRPr="00B329B9" w:rsidRDefault="006507DA" w:rsidP="00B329B9">
            <w:pPr>
              <w:pStyle w:val="ListParagraph"/>
              <w:numPr>
                <w:ilvl w:val="0"/>
                <w:numId w:val="31"/>
              </w:numPr>
              <w:rPr>
                <w:rFonts w:ascii="Arial" w:hAnsi="Arial" w:cs="Arial"/>
                <w:noProof/>
                <w:sz w:val="16"/>
                <w:szCs w:val="16"/>
                <w:lang w:eastAsia="en-GB"/>
              </w:rPr>
            </w:pPr>
            <w:r w:rsidRPr="00B329B9">
              <w:rPr>
                <w:rFonts w:ascii="Arial" w:hAnsi="Arial" w:cs="Arial"/>
                <w:noProof/>
                <w:sz w:val="16"/>
                <w:szCs w:val="16"/>
                <w:lang w:eastAsia="en-GB"/>
              </w:rPr>
              <w:t>Students learn about how history is constructed from a range of sources and can therefore be variable in its accounts</w:t>
            </w:r>
          </w:p>
          <w:p w14:paraId="4434A44A" w14:textId="6D49E67D" w:rsidR="00C233BB" w:rsidRPr="00B329B9" w:rsidRDefault="00C233BB" w:rsidP="00B329B9">
            <w:pPr>
              <w:pStyle w:val="ListParagraph"/>
              <w:numPr>
                <w:ilvl w:val="0"/>
                <w:numId w:val="31"/>
              </w:numPr>
              <w:rPr>
                <w:rFonts w:ascii="Arial" w:hAnsi="Arial" w:cs="Arial"/>
                <w:noProof/>
                <w:sz w:val="16"/>
                <w:szCs w:val="16"/>
                <w:lang w:eastAsia="en-GB"/>
              </w:rPr>
            </w:pPr>
            <w:r w:rsidRPr="00B329B9">
              <w:rPr>
                <w:rFonts w:ascii="Arial" w:hAnsi="Arial" w:cs="Arial"/>
                <w:noProof/>
                <w:sz w:val="16"/>
                <w:szCs w:val="16"/>
                <w:lang w:eastAsia="en-GB"/>
              </w:rPr>
              <w:t xml:space="preserve">Students are unafraid to challenge others and be challenged on their statements, allowing for </w:t>
            </w:r>
            <w:bookmarkStart w:id="1" w:name="_GoBack"/>
            <w:bookmarkEnd w:id="1"/>
            <w:r w:rsidRPr="00B329B9">
              <w:rPr>
                <w:rFonts w:ascii="Arial" w:hAnsi="Arial" w:cs="Arial"/>
                <w:noProof/>
                <w:sz w:val="16"/>
                <w:szCs w:val="16"/>
                <w:lang w:eastAsia="en-GB"/>
              </w:rPr>
              <w:t>constructive discussions.</w:t>
            </w:r>
          </w:p>
        </w:tc>
      </w:tr>
      <w:tr w:rsidR="00B329B9" w:rsidRPr="00E35172" w14:paraId="0DCE6913" w14:textId="77777777" w:rsidTr="00B329B9">
        <w:trPr>
          <w:cantSplit/>
          <w:trHeight w:val="1134"/>
        </w:trPr>
        <w:tc>
          <w:tcPr>
            <w:tcW w:w="816" w:type="dxa"/>
            <w:textDirection w:val="btLr"/>
          </w:tcPr>
          <w:p w14:paraId="4978A122" w14:textId="4A523C17" w:rsidR="00C50FFA" w:rsidRPr="00246DC4" w:rsidRDefault="00B329B9" w:rsidP="00246DC4">
            <w:pPr>
              <w:ind w:left="113" w:right="113"/>
              <w:jc w:val="center"/>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59264" behindDoc="1" locked="0" layoutInCell="1" allowOverlap="1" wp14:anchorId="728E5273" wp14:editId="5B816ADB">
                      <wp:simplePos x="0" y="0"/>
                      <wp:positionH relativeFrom="page">
                        <wp:posOffset>69850</wp:posOffset>
                      </wp:positionH>
                      <wp:positionV relativeFrom="paragraph">
                        <wp:posOffset>-1663065</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1" name="Arrow: Down 1"/>
                      <wp:cNvGraphicFramePr/>
                      <a:graphic xmlns:a="http://schemas.openxmlformats.org/drawingml/2006/main">
                        <a:graphicData uri="http://schemas.microsoft.com/office/word/2010/wordprocessingShape">
                          <wps:wsp>
                            <wps:cNvSpPr/>
                            <wps:spPr>
                              <a:xfrm>
                                <a:off x="0" y="0"/>
                                <a:ext cx="333375" cy="3810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711694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5.5pt;margin-top:-130.95pt;width:26.25pt;height:30pt;z-index:-25165721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" adj="12150" fillcolor="#4f81bd [3204]" strokecolor="#243f60 [1604]" strokeweight="2pt">
                      <w10:wrap type="tight" anchorx="page"/>
                    </v:shape>
                  </w:pict>
                </mc:Fallback>
              </mc:AlternateContent>
            </w:r>
            <w:r w:rsidR="00F134A1">
              <w:rPr>
                <w:rFonts w:ascii="Arial" w:hAnsi="Arial" w:cs="Arial"/>
                <w:b/>
                <w:noProof/>
                <w:color w:val="7030A0"/>
                <w:sz w:val="24"/>
                <w:szCs w:val="24"/>
                <w:lang w:eastAsia="en-GB"/>
              </w:rPr>
              <w:t>Grow</w:t>
            </w:r>
          </w:p>
        </w:tc>
        <w:tc>
          <w:tcPr>
            <w:tcW w:w="3290" w:type="dxa"/>
          </w:tcPr>
          <w:p w14:paraId="07D52497" w14:textId="22369B13" w:rsidR="00B329B9" w:rsidRPr="00B329B9" w:rsidRDefault="00FA3176" w:rsidP="00AA2C13">
            <w:pPr>
              <w:rPr>
                <w:rFonts w:ascii="Arial" w:hAnsi="Arial" w:cs="Arial"/>
                <w:b/>
                <w:noProof/>
                <w:sz w:val="16"/>
                <w:szCs w:val="16"/>
                <w:lang w:eastAsia="en-GB"/>
              </w:rPr>
            </w:pPr>
            <w:r w:rsidRPr="00B329B9">
              <w:rPr>
                <w:rFonts w:ascii="Arial" w:hAnsi="Arial" w:cs="Arial"/>
                <w:b/>
                <w:noProof/>
                <w:sz w:val="16"/>
                <w:szCs w:val="16"/>
                <w:lang w:eastAsia="en-GB"/>
              </w:rPr>
              <w:t>We p</w:t>
            </w:r>
            <w:r w:rsidR="001639CD" w:rsidRPr="00B329B9">
              <w:rPr>
                <w:rFonts w:ascii="Arial" w:hAnsi="Arial" w:cs="Arial"/>
                <w:b/>
                <w:noProof/>
                <w:sz w:val="16"/>
                <w:szCs w:val="16"/>
                <w:lang w:eastAsia="en-GB"/>
              </w:rPr>
              <w:t>rovide opportunities</w:t>
            </w:r>
            <w:r w:rsidRPr="00B329B9">
              <w:rPr>
                <w:rFonts w:ascii="Arial" w:hAnsi="Arial" w:cs="Arial"/>
                <w:b/>
                <w:noProof/>
                <w:sz w:val="16"/>
                <w:szCs w:val="16"/>
                <w:lang w:eastAsia="en-GB"/>
              </w:rPr>
              <w:t xml:space="preserve"> </w:t>
            </w:r>
            <w:r w:rsidR="001639CD" w:rsidRPr="00B329B9">
              <w:rPr>
                <w:rFonts w:ascii="Arial" w:hAnsi="Arial" w:cs="Arial"/>
                <w:b/>
                <w:noProof/>
                <w:sz w:val="16"/>
                <w:szCs w:val="16"/>
                <w:lang w:eastAsia="en-GB"/>
              </w:rPr>
              <w:t>to:</w:t>
            </w:r>
          </w:p>
          <w:p w14:paraId="79B669D9" w14:textId="42B58F96" w:rsidR="001639CD" w:rsidRPr="001931BC" w:rsidRDefault="001639CD"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 xml:space="preserve">Discover </w:t>
            </w:r>
            <w:r w:rsidR="005A1963" w:rsidRPr="001931BC">
              <w:rPr>
                <w:rFonts w:ascii="Arial" w:hAnsi="Arial" w:cs="Arial"/>
                <w:noProof/>
                <w:sz w:val="16"/>
                <w:szCs w:val="16"/>
                <w:lang w:eastAsia="en-GB"/>
              </w:rPr>
              <w:t xml:space="preserve">connections and common themes across time periods, places and groups of people that we study. </w:t>
            </w:r>
          </w:p>
          <w:p w14:paraId="6607979A" w14:textId="3F6A20E5" w:rsidR="001639CD" w:rsidRPr="001931BC" w:rsidRDefault="005A1963"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 xml:space="preserve">Connect the aspects of history that we study to the lives of the </w:t>
            </w:r>
            <w:r w:rsidR="00F81CCF" w:rsidRPr="001931BC">
              <w:rPr>
                <w:rFonts w:ascii="Arial" w:hAnsi="Arial" w:cs="Arial"/>
                <w:noProof/>
                <w:sz w:val="16"/>
                <w:szCs w:val="16"/>
                <w:lang w:eastAsia="en-GB"/>
              </w:rPr>
              <w:t>students</w:t>
            </w:r>
            <w:r w:rsidRPr="001931BC">
              <w:rPr>
                <w:rFonts w:ascii="Arial" w:hAnsi="Arial" w:cs="Arial"/>
                <w:noProof/>
                <w:sz w:val="16"/>
                <w:szCs w:val="16"/>
                <w:lang w:eastAsia="en-GB"/>
              </w:rPr>
              <w:t xml:space="preserve"> and our local area as well as our location in the wider world.</w:t>
            </w:r>
          </w:p>
          <w:p w14:paraId="4C4FCCD4" w14:textId="01D5E8F1" w:rsidR="001639CD" w:rsidRPr="001931BC" w:rsidRDefault="00F81CCF"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Explore cross-curricular connections e.g. Magna Carta and King John in Outlaw by Michael Morpurgo (Yr5 Eng).</w:t>
            </w:r>
          </w:p>
          <w:p w14:paraId="2586EDCA" w14:textId="125AB00C" w:rsidR="00435204" w:rsidRPr="00B329B9" w:rsidRDefault="00F81CCF" w:rsidP="00FA3176">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Draw contrast and analyse trends within periods and over long arcs of time</w:t>
            </w:r>
          </w:p>
        </w:tc>
        <w:tc>
          <w:tcPr>
            <w:tcW w:w="2835" w:type="dxa"/>
          </w:tcPr>
          <w:p w14:paraId="132378C1" w14:textId="23E7FA40" w:rsidR="00B329B9" w:rsidRPr="00B329B9" w:rsidRDefault="00FA3176" w:rsidP="00FA3176">
            <w:pPr>
              <w:rPr>
                <w:rFonts w:ascii="Arial" w:hAnsi="Arial" w:cs="Arial"/>
                <w:b/>
                <w:noProof/>
                <w:sz w:val="16"/>
                <w:szCs w:val="16"/>
                <w:lang w:eastAsia="en-GB"/>
              </w:rPr>
            </w:pPr>
            <w:r w:rsidRPr="00B329B9">
              <w:rPr>
                <w:rFonts w:ascii="Arial" w:hAnsi="Arial" w:cs="Arial"/>
                <w:b/>
                <w:noProof/>
                <w:sz w:val="16"/>
                <w:szCs w:val="16"/>
                <w:lang w:eastAsia="en-GB"/>
              </w:rPr>
              <w:t>We b</w:t>
            </w:r>
            <w:r w:rsidR="001639CD" w:rsidRPr="00B329B9">
              <w:rPr>
                <w:rFonts w:ascii="Arial" w:hAnsi="Arial" w:cs="Arial"/>
                <w:b/>
                <w:noProof/>
                <w:sz w:val="16"/>
                <w:szCs w:val="16"/>
                <w:lang w:eastAsia="en-GB"/>
              </w:rPr>
              <w:t>uild in opportunies for</w:t>
            </w:r>
            <w:r w:rsidRPr="00B329B9">
              <w:rPr>
                <w:rFonts w:ascii="Arial" w:hAnsi="Arial" w:cs="Arial"/>
                <w:b/>
                <w:noProof/>
                <w:sz w:val="16"/>
                <w:szCs w:val="16"/>
                <w:lang w:eastAsia="en-GB"/>
              </w:rPr>
              <w:t>:</w:t>
            </w:r>
          </w:p>
          <w:p w14:paraId="42CD87B9" w14:textId="77777777" w:rsidR="002C1794" w:rsidRPr="00F55573" w:rsidRDefault="00FA3176" w:rsidP="00FA3176">
            <w:pPr>
              <w:pStyle w:val="ListParagraph"/>
              <w:numPr>
                <w:ilvl w:val="0"/>
                <w:numId w:val="23"/>
              </w:numPr>
              <w:rPr>
                <w:rFonts w:ascii="Arial" w:hAnsi="Arial" w:cs="Arial"/>
                <w:noProof/>
                <w:sz w:val="16"/>
                <w:szCs w:val="16"/>
                <w:lang w:eastAsia="en-GB"/>
              </w:rPr>
            </w:pPr>
            <w:r w:rsidRPr="00F55573">
              <w:rPr>
                <w:rFonts w:ascii="Arial" w:hAnsi="Arial" w:cs="Arial"/>
                <w:noProof/>
                <w:sz w:val="16"/>
                <w:szCs w:val="16"/>
                <w:lang w:eastAsia="en-GB"/>
              </w:rPr>
              <w:t>C</w:t>
            </w:r>
            <w:r w:rsidR="001639CD" w:rsidRPr="00F55573">
              <w:rPr>
                <w:rFonts w:ascii="Arial" w:hAnsi="Arial" w:cs="Arial"/>
                <w:noProof/>
                <w:sz w:val="16"/>
                <w:szCs w:val="16"/>
                <w:lang w:eastAsia="en-GB"/>
              </w:rPr>
              <w:t>hoice</w:t>
            </w:r>
          </w:p>
          <w:p w14:paraId="61DC9008" w14:textId="77777777" w:rsidR="00435204" w:rsidRPr="00F55573" w:rsidRDefault="00FA3176"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O</w:t>
            </w:r>
            <w:r w:rsidR="00435204" w:rsidRPr="00F55573">
              <w:rPr>
                <w:rFonts w:ascii="Arial" w:hAnsi="Arial" w:cs="Arial"/>
                <w:noProof/>
                <w:sz w:val="16"/>
                <w:szCs w:val="16"/>
                <w:lang w:eastAsia="en-GB"/>
              </w:rPr>
              <w:t>wnership of learning</w:t>
            </w:r>
          </w:p>
          <w:p w14:paraId="658E7C37" w14:textId="77777777" w:rsidR="001639CD" w:rsidRPr="00F55573" w:rsidRDefault="00FA3176"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D</w:t>
            </w:r>
            <w:r w:rsidR="00490D62" w:rsidRPr="00F55573">
              <w:rPr>
                <w:rFonts w:ascii="Arial" w:hAnsi="Arial" w:cs="Arial"/>
                <w:noProof/>
                <w:sz w:val="16"/>
                <w:szCs w:val="16"/>
                <w:lang w:eastAsia="en-GB"/>
              </w:rPr>
              <w:t>e</w:t>
            </w:r>
            <w:r w:rsidR="001639CD" w:rsidRPr="00F55573">
              <w:rPr>
                <w:rFonts w:ascii="Arial" w:hAnsi="Arial" w:cs="Arial"/>
                <w:noProof/>
                <w:sz w:val="16"/>
                <w:szCs w:val="16"/>
                <w:lang w:eastAsia="en-GB"/>
              </w:rPr>
              <w:t>cis</w:t>
            </w:r>
            <w:r w:rsidR="00490D62" w:rsidRPr="00F55573">
              <w:rPr>
                <w:rFonts w:ascii="Arial" w:hAnsi="Arial" w:cs="Arial"/>
                <w:noProof/>
                <w:sz w:val="16"/>
                <w:szCs w:val="16"/>
                <w:lang w:eastAsia="en-GB"/>
              </w:rPr>
              <w:t>io</w:t>
            </w:r>
            <w:r w:rsidR="001639CD" w:rsidRPr="00F55573">
              <w:rPr>
                <w:rFonts w:ascii="Arial" w:hAnsi="Arial" w:cs="Arial"/>
                <w:noProof/>
                <w:sz w:val="16"/>
                <w:szCs w:val="16"/>
                <w:lang w:eastAsia="en-GB"/>
              </w:rPr>
              <w:t>n making</w:t>
            </w:r>
          </w:p>
          <w:p w14:paraId="264026BE" w14:textId="77777777" w:rsidR="00490D62" w:rsidRPr="00F55573" w:rsidRDefault="00490D62"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Reviewing own learning</w:t>
            </w:r>
          </w:p>
          <w:p w14:paraId="590AD87E" w14:textId="77777777" w:rsidR="00490D62" w:rsidRPr="00F55573" w:rsidRDefault="00490D62"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Finding own solutions</w:t>
            </w:r>
          </w:p>
          <w:p w14:paraId="1020369D" w14:textId="77777777" w:rsidR="002C1794" w:rsidRPr="00F55573" w:rsidRDefault="006355EC"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Considering others</w:t>
            </w:r>
          </w:p>
          <w:p w14:paraId="3EDBDA89" w14:textId="77777777" w:rsidR="00426B62" w:rsidRPr="00F55573" w:rsidRDefault="00426B62"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Being prepared</w:t>
            </w:r>
          </w:p>
          <w:p w14:paraId="135B87C6" w14:textId="52F67C8C" w:rsidR="00FA3176" w:rsidRDefault="00435204" w:rsidP="00FA3176">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Peer to peer learning</w:t>
            </w:r>
            <w:r w:rsidR="00AA2C13" w:rsidRPr="00F55573">
              <w:rPr>
                <w:rFonts w:ascii="Arial" w:hAnsi="Arial" w:cs="Arial"/>
                <w:noProof/>
                <w:sz w:val="16"/>
                <w:szCs w:val="16"/>
                <w:lang w:eastAsia="en-GB"/>
              </w:rPr>
              <w:t xml:space="preserve"> and feedback</w:t>
            </w:r>
          </w:p>
          <w:p w14:paraId="5514F288" w14:textId="02A5AD11" w:rsidR="006837C4" w:rsidRPr="001931BC" w:rsidRDefault="006837C4" w:rsidP="00FA3176">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Scaffolding of forming enquiries</w:t>
            </w:r>
          </w:p>
          <w:p w14:paraId="39746DC7" w14:textId="4A0C546C" w:rsidR="00435204" w:rsidRPr="00F55573" w:rsidRDefault="002C61BC" w:rsidP="00A210EC">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Broad and balanced learning</w:t>
            </w:r>
          </w:p>
        </w:tc>
        <w:tc>
          <w:tcPr>
            <w:tcW w:w="2552" w:type="dxa"/>
          </w:tcPr>
          <w:p w14:paraId="643C59D0" w14:textId="157834A1" w:rsidR="00B329B9" w:rsidRPr="00B329B9" w:rsidRDefault="00FA3176" w:rsidP="00FA3176">
            <w:pPr>
              <w:rPr>
                <w:rFonts w:ascii="Arial" w:hAnsi="Arial" w:cs="Arial"/>
                <w:b/>
                <w:noProof/>
                <w:sz w:val="16"/>
                <w:szCs w:val="16"/>
                <w:lang w:eastAsia="en-GB"/>
              </w:rPr>
            </w:pPr>
            <w:r w:rsidRPr="00B329B9">
              <w:rPr>
                <w:rFonts w:ascii="Arial" w:hAnsi="Arial" w:cs="Arial"/>
                <w:b/>
                <w:noProof/>
                <w:sz w:val="16"/>
                <w:szCs w:val="16"/>
                <w:lang w:eastAsia="en-GB"/>
              </w:rPr>
              <w:t xml:space="preserve">We provide opportunities to: </w:t>
            </w:r>
          </w:p>
          <w:p w14:paraId="45766214" w14:textId="77777777" w:rsidR="006837C4" w:rsidRPr="001931BC" w:rsidRDefault="006837C4" w:rsidP="006837C4">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Compose questions after learning the foundations of the period/civilisation</w:t>
            </w:r>
          </w:p>
          <w:p w14:paraId="3A5CAA14" w14:textId="77777777" w:rsidR="006837C4" w:rsidRDefault="006837C4" w:rsidP="006837C4">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Use a range of sources in different forms, both with and without adult/specialist support</w:t>
            </w:r>
          </w:p>
          <w:p w14:paraId="2953B35B" w14:textId="0F9EA3F8" w:rsidR="001931BC" w:rsidRPr="006837C4" w:rsidRDefault="001931BC" w:rsidP="006837C4">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 xml:space="preserve">Challenge that which we read, evaluating the reliability and validity of sources and interpretations. </w:t>
            </w:r>
          </w:p>
        </w:tc>
        <w:tc>
          <w:tcPr>
            <w:tcW w:w="2945" w:type="dxa"/>
          </w:tcPr>
          <w:p w14:paraId="2C0B864A" w14:textId="3F87D3FD" w:rsidR="00B329B9" w:rsidRPr="00B329B9" w:rsidRDefault="00F34CDA" w:rsidP="00F34CDA">
            <w:pPr>
              <w:rPr>
                <w:rFonts w:ascii="Arial" w:hAnsi="Arial" w:cs="Arial"/>
                <w:b/>
                <w:noProof/>
                <w:sz w:val="16"/>
                <w:szCs w:val="16"/>
                <w:lang w:eastAsia="en-GB"/>
              </w:rPr>
            </w:pPr>
            <w:r w:rsidRPr="00B329B9">
              <w:rPr>
                <w:rFonts w:ascii="Arial" w:hAnsi="Arial" w:cs="Arial"/>
                <w:b/>
                <w:noProof/>
                <w:sz w:val="16"/>
                <w:szCs w:val="16"/>
                <w:lang w:eastAsia="en-GB"/>
              </w:rPr>
              <w:t>We provide opportunities to:</w:t>
            </w:r>
          </w:p>
          <w:p w14:paraId="2885E03C" w14:textId="77777777" w:rsidR="009941F7" w:rsidRPr="001931BC" w:rsidRDefault="00F34CDA"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Be</w:t>
            </w:r>
            <w:r w:rsidR="0007022B" w:rsidRPr="001931BC">
              <w:rPr>
                <w:rFonts w:ascii="Arial" w:hAnsi="Arial" w:cs="Arial"/>
                <w:noProof/>
                <w:sz w:val="16"/>
                <w:szCs w:val="16"/>
                <w:lang w:eastAsia="en-GB"/>
              </w:rPr>
              <w:t xml:space="preserve"> </w:t>
            </w:r>
            <w:r w:rsidRPr="001931BC">
              <w:rPr>
                <w:rFonts w:ascii="Arial" w:hAnsi="Arial" w:cs="Arial"/>
                <w:noProof/>
                <w:sz w:val="16"/>
                <w:szCs w:val="16"/>
                <w:lang w:eastAsia="en-GB"/>
              </w:rPr>
              <w:t>c</w:t>
            </w:r>
            <w:r w:rsidR="009941F7" w:rsidRPr="001931BC">
              <w:rPr>
                <w:rFonts w:ascii="Arial" w:hAnsi="Arial" w:cs="Arial"/>
                <w:noProof/>
                <w:sz w:val="16"/>
                <w:szCs w:val="16"/>
                <w:lang w:eastAsia="en-GB"/>
              </w:rPr>
              <w:t xml:space="preserve">reative </w:t>
            </w:r>
            <w:r w:rsidRPr="001931BC">
              <w:rPr>
                <w:rFonts w:ascii="Arial" w:hAnsi="Arial" w:cs="Arial"/>
                <w:noProof/>
                <w:sz w:val="16"/>
                <w:szCs w:val="16"/>
                <w:lang w:eastAsia="en-GB"/>
              </w:rPr>
              <w:t>through</w:t>
            </w:r>
            <w:r w:rsidR="009941F7" w:rsidRPr="001931BC">
              <w:rPr>
                <w:rFonts w:ascii="Arial" w:hAnsi="Arial" w:cs="Arial"/>
                <w:noProof/>
                <w:sz w:val="16"/>
                <w:szCs w:val="16"/>
                <w:lang w:eastAsia="en-GB"/>
              </w:rPr>
              <w:t xml:space="preserve"> open ended </w:t>
            </w:r>
            <w:r w:rsidRPr="001931BC">
              <w:rPr>
                <w:rFonts w:ascii="Arial" w:hAnsi="Arial" w:cs="Arial"/>
                <w:noProof/>
                <w:sz w:val="16"/>
                <w:szCs w:val="16"/>
                <w:lang w:eastAsia="en-GB"/>
              </w:rPr>
              <w:t xml:space="preserve">child-led </w:t>
            </w:r>
            <w:r w:rsidR="009941F7" w:rsidRPr="001931BC">
              <w:rPr>
                <w:rFonts w:ascii="Arial" w:hAnsi="Arial" w:cs="Arial"/>
                <w:noProof/>
                <w:sz w:val="16"/>
                <w:szCs w:val="16"/>
                <w:lang w:eastAsia="en-GB"/>
              </w:rPr>
              <w:t xml:space="preserve">tasks </w:t>
            </w:r>
          </w:p>
          <w:p w14:paraId="32F83700" w14:textId="74B1D926" w:rsidR="00435204" w:rsidRPr="001931BC" w:rsidRDefault="00F34CDA"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 xml:space="preserve">Choose </w:t>
            </w:r>
            <w:r w:rsidR="00157C54" w:rsidRPr="001931BC">
              <w:rPr>
                <w:rFonts w:ascii="Arial" w:hAnsi="Arial" w:cs="Arial"/>
                <w:noProof/>
                <w:sz w:val="16"/>
                <w:szCs w:val="16"/>
                <w:lang w:eastAsia="en-GB"/>
              </w:rPr>
              <w:t>how to present findings</w:t>
            </w:r>
          </w:p>
          <w:p w14:paraId="24120EC9" w14:textId="20C3D71E" w:rsidR="009941F7" w:rsidRPr="001931BC" w:rsidRDefault="00F34CDA"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 xml:space="preserve">Collaborate </w:t>
            </w:r>
            <w:r w:rsidR="007657EB" w:rsidRPr="001931BC">
              <w:rPr>
                <w:rFonts w:ascii="Arial" w:hAnsi="Arial" w:cs="Arial"/>
                <w:noProof/>
                <w:sz w:val="16"/>
                <w:szCs w:val="16"/>
                <w:lang w:eastAsia="en-GB"/>
              </w:rPr>
              <w:t>and debate opinions and ideas</w:t>
            </w:r>
          </w:p>
          <w:p w14:paraId="63CE002C" w14:textId="0809649E" w:rsidR="009941F7" w:rsidRPr="00F55573" w:rsidRDefault="00F34CDA" w:rsidP="00AA2C13">
            <w:pPr>
              <w:pStyle w:val="ListParagraph"/>
              <w:numPr>
                <w:ilvl w:val="0"/>
                <w:numId w:val="16"/>
              </w:numPr>
              <w:rPr>
                <w:rFonts w:ascii="Arial" w:hAnsi="Arial" w:cs="Arial"/>
                <w:noProof/>
                <w:sz w:val="16"/>
                <w:szCs w:val="16"/>
                <w:lang w:eastAsia="en-GB"/>
              </w:rPr>
            </w:pPr>
            <w:r w:rsidRPr="001931BC">
              <w:rPr>
                <w:rFonts w:ascii="Arial" w:hAnsi="Arial" w:cs="Arial"/>
                <w:noProof/>
                <w:sz w:val="16"/>
                <w:szCs w:val="16"/>
                <w:lang w:eastAsia="en-GB"/>
              </w:rPr>
              <w:t xml:space="preserve">Celebrate original ideas </w:t>
            </w:r>
            <w:r w:rsidR="001931BC" w:rsidRPr="001931BC">
              <w:rPr>
                <w:rFonts w:ascii="Arial" w:hAnsi="Arial" w:cs="Arial"/>
                <w:noProof/>
                <w:sz w:val="16"/>
                <w:szCs w:val="16"/>
                <w:lang w:eastAsia="en-GB"/>
              </w:rPr>
              <w:t>and questions</w:t>
            </w:r>
          </w:p>
        </w:tc>
        <w:tc>
          <w:tcPr>
            <w:tcW w:w="2950" w:type="dxa"/>
          </w:tcPr>
          <w:p w14:paraId="0DC05B8F" w14:textId="5F6267AE" w:rsidR="00B329B9" w:rsidRPr="00B329B9" w:rsidRDefault="00F34CDA" w:rsidP="00F34CDA">
            <w:pPr>
              <w:rPr>
                <w:rFonts w:ascii="Arial" w:hAnsi="Arial" w:cs="Arial"/>
                <w:b/>
                <w:noProof/>
                <w:sz w:val="16"/>
                <w:szCs w:val="16"/>
                <w:lang w:eastAsia="en-GB"/>
              </w:rPr>
            </w:pPr>
            <w:r w:rsidRPr="00B329B9">
              <w:rPr>
                <w:rFonts w:ascii="Arial" w:hAnsi="Arial" w:cs="Arial"/>
                <w:b/>
                <w:noProof/>
                <w:sz w:val="16"/>
                <w:szCs w:val="16"/>
                <w:lang w:eastAsia="en-GB"/>
              </w:rPr>
              <w:t xml:space="preserve">We provide opportunities to: </w:t>
            </w:r>
          </w:p>
          <w:p w14:paraId="4DB5FE3B" w14:textId="335A6A85" w:rsidR="009941F7" w:rsidRPr="00F55573" w:rsidRDefault="00F34CDA"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Secure a base of</w:t>
            </w:r>
            <w:r w:rsidR="009941F7" w:rsidRPr="00F55573">
              <w:rPr>
                <w:rFonts w:ascii="Arial" w:hAnsi="Arial" w:cs="Arial"/>
                <w:noProof/>
                <w:sz w:val="16"/>
                <w:szCs w:val="16"/>
                <w:lang w:eastAsia="en-GB"/>
              </w:rPr>
              <w:t xml:space="preserve"> understanding and knowledge</w:t>
            </w:r>
            <w:r w:rsidR="00157C54">
              <w:rPr>
                <w:rFonts w:ascii="Arial" w:hAnsi="Arial" w:cs="Arial"/>
                <w:noProof/>
                <w:sz w:val="16"/>
                <w:szCs w:val="16"/>
                <w:lang w:eastAsia="en-GB"/>
              </w:rPr>
              <w:t xml:space="preserve"> to support problem solving</w:t>
            </w:r>
          </w:p>
          <w:p w14:paraId="0B8C76E9" w14:textId="059D272A" w:rsidR="006355EC" w:rsidRDefault="006355EC" w:rsidP="00AA2C13">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Praise effort and tak</w:t>
            </w:r>
            <w:r w:rsidR="00F34CDA" w:rsidRPr="00F55573">
              <w:rPr>
                <w:rFonts w:ascii="Arial" w:hAnsi="Arial" w:cs="Arial"/>
                <w:noProof/>
                <w:sz w:val="16"/>
                <w:szCs w:val="16"/>
                <w:lang w:eastAsia="en-GB"/>
              </w:rPr>
              <w:t>e</w:t>
            </w:r>
            <w:r w:rsidRPr="00F55573">
              <w:rPr>
                <w:rFonts w:ascii="Arial" w:hAnsi="Arial" w:cs="Arial"/>
                <w:noProof/>
                <w:sz w:val="16"/>
                <w:szCs w:val="16"/>
                <w:lang w:eastAsia="en-GB"/>
              </w:rPr>
              <w:t xml:space="preserve"> risks</w:t>
            </w:r>
          </w:p>
          <w:p w14:paraId="78F42AEE" w14:textId="50B6CC0E" w:rsidR="00157C54" w:rsidRPr="00F55573" w:rsidRDefault="00157C54" w:rsidP="00AA2C13">
            <w:pPr>
              <w:pStyle w:val="ListParagraph"/>
              <w:numPr>
                <w:ilvl w:val="0"/>
                <w:numId w:val="16"/>
              </w:numPr>
              <w:rPr>
                <w:rFonts w:ascii="Arial" w:hAnsi="Arial" w:cs="Arial"/>
                <w:noProof/>
                <w:sz w:val="16"/>
                <w:szCs w:val="16"/>
                <w:lang w:eastAsia="en-GB"/>
              </w:rPr>
            </w:pPr>
            <w:r>
              <w:rPr>
                <w:rFonts w:ascii="Arial" w:hAnsi="Arial" w:cs="Arial"/>
                <w:noProof/>
                <w:sz w:val="16"/>
                <w:szCs w:val="16"/>
                <w:lang w:eastAsia="en-GB"/>
              </w:rPr>
              <w:t>Use previous learning to support present learning</w:t>
            </w:r>
          </w:p>
          <w:p w14:paraId="26BA6DA9" w14:textId="77777777" w:rsidR="00246DC4" w:rsidRPr="00F55573" w:rsidRDefault="00F34CDA" w:rsidP="00246DC4">
            <w:pPr>
              <w:pStyle w:val="ListParagraph"/>
              <w:numPr>
                <w:ilvl w:val="0"/>
                <w:numId w:val="16"/>
              </w:numPr>
              <w:rPr>
                <w:rFonts w:ascii="Arial" w:hAnsi="Arial" w:cs="Arial"/>
                <w:noProof/>
                <w:sz w:val="16"/>
                <w:szCs w:val="16"/>
                <w:lang w:eastAsia="en-GB"/>
              </w:rPr>
            </w:pPr>
            <w:r w:rsidRPr="00F55573">
              <w:rPr>
                <w:rFonts w:ascii="Arial" w:hAnsi="Arial" w:cs="Arial"/>
                <w:noProof/>
                <w:sz w:val="16"/>
                <w:szCs w:val="16"/>
                <w:lang w:eastAsia="en-GB"/>
              </w:rPr>
              <w:t xml:space="preserve">Challenge ourselves with </w:t>
            </w:r>
            <w:r w:rsidR="00246DC4" w:rsidRPr="00F55573">
              <w:rPr>
                <w:rFonts w:ascii="Arial" w:hAnsi="Arial" w:cs="Arial"/>
                <w:noProof/>
                <w:sz w:val="16"/>
                <w:szCs w:val="16"/>
                <w:lang w:eastAsia="en-GB"/>
              </w:rPr>
              <w:t>trial and error</w:t>
            </w:r>
            <w:r w:rsidR="00426B62" w:rsidRPr="00F55573">
              <w:rPr>
                <w:rFonts w:ascii="Arial" w:hAnsi="Arial" w:cs="Arial"/>
                <w:noProof/>
                <w:sz w:val="16"/>
                <w:szCs w:val="16"/>
                <w:lang w:eastAsia="en-GB"/>
              </w:rPr>
              <w:t xml:space="preserve"> </w:t>
            </w:r>
            <w:r w:rsidRPr="00F55573">
              <w:rPr>
                <w:rFonts w:ascii="Arial" w:hAnsi="Arial" w:cs="Arial"/>
                <w:noProof/>
                <w:sz w:val="16"/>
                <w:szCs w:val="16"/>
                <w:lang w:eastAsia="en-GB"/>
              </w:rPr>
              <w:t>strategies</w:t>
            </w:r>
          </w:p>
          <w:p w14:paraId="590DBBE4" w14:textId="77777777" w:rsidR="00F34CDA" w:rsidRPr="00A210EC" w:rsidRDefault="00F34CDA" w:rsidP="00246DC4">
            <w:pPr>
              <w:pStyle w:val="ListParagraph"/>
              <w:numPr>
                <w:ilvl w:val="0"/>
                <w:numId w:val="16"/>
              </w:numPr>
              <w:rPr>
                <w:rFonts w:ascii="Arial" w:hAnsi="Arial" w:cs="Arial"/>
                <w:noProof/>
                <w:sz w:val="16"/>
                <w:szCs w:val="16"/>
                <w:lang w:eastAsia="en-GB"/>
              </w:rPr>
            </w:pPr>
            <w:r w:rsidRPr="00A210EC">
              <w:rPr>
                <w:rFonts w:ascii="Arial" w:hAnsi="Arial" w:cs="Arial"/>
                <w:noProof/>
                <w:sz w:val="16"/>
                <w:szCs w:val="16"/>
                <w:lang w:eastAsia="en-GB"/>
              </w:rPr>
              <w:t>Experience g</w:t>
            </w:r>
            <w:r w:rsidR="00435204" w:rsidRPr="00A210EC">
              <w:rPr>
                <w:rFonts w:ascii="Arial" w:hAnsi="Arial" w:cs="Arial"/>
                <w:noProof/>
                <w:sz w:val="16"/>
                <w:szCs w:val="16"/>
                <w:lang w:eastAsia="en-GB"/>
              </w:rPr>
              <w:t>roup tasks</w:t>
            </w:r>
            <w:r w:rsidR="00246DC4" w:rsidRPr="00A210EC">
              <w:rPr>
                <w:rFonts w:ascii="Arial" w:hAnsi="Arial" w:cs="Arial"/>
                <w:noProof/>
                <w:sz w:val="16"/>
                <w:szCs w:val="16"/>
                <w:lang w:eastAsia="en-GB"/>
              </w:rPr>
              <w:t xml:space="preserve"> </w:t>
            </w:r>
          </w:p>
          <w:p w14:paraId="7EEE0F50" w14:textId="09329963" w:rsidR="00426B62" w:rsidRPr="00B329B9" w:rsidRDefault="00157C54" w:rsidP="00B329B9">
            <w:pPr>
              <w:pStyle w:val="ListParagraph"/>
              <w:numPr>
                <w:ilvl w:val="0"/>
                <w:numId w:val="16"/>
              </w:numPr>
              <w:rPr>
                <w:rFonts w:ascii="Arial" w:hAnsi="Arial" w:cs="Arial"/>
                <w:bCs/>
                <w:noProof/>
                <w:sz w:val="16"/>
                <w:szCs w:val="16"/>
                <w:lang w:eastAsia="en-GB"/>
              </w:rPr>
            </w:pPr>
            <w:r w:rsidRPr="00A210EC">
              <w:rPr>
                <w:rFonts w:ascii="Arial" w:hAnsi="Arial" w:cs="Arial"/>
                <w:bCs/>
                <w:noProof/>
                <w:sz w:val="16"/>
                <w:szCs w:val="16"/>
                <w:lang w:eastAsia="en-GB"/>
              </w:rPr>
              <w:t>Have discussions with peers to explore alternative solutions to problems and approaches to enquiries</w:t>
            </w:r>
          </w:p>
        </w:tc>
      </w:tr>
      <w:tr w:rsidR="00B329B9" w:rsidRPr="00AA2C13" w14:paraId="563313CA" w14:textId="77777777" w:rsidTr="00B329B9">
        <w:trPr>
          <w:cantSplit/>
          <w:trHeight w:val="1134"/>
        </w:trPr>
        <w:tc>
          <w:tcPr>
            <w:tcW w:w="816" w:type="dxa"/>
            <w:textDirection w:val="btLr"/>
          </w:tcPr>
          <w:p w14:paraId="42A1BEDE" w14:textId="3EEDC86F" w:rsidR="00C50FFA" w:rsidRPr="00246DC4" w:rsidRDefault="00A210EC" w:rsidP="00246DC4">
            <w:pPr>
              <w:ind w:left="113" w:right="113"/>
              <w:jc w:val="center"/>
              <w:rPr>
                <w:rFonts w:ascii="Arial" w:hAnsi="Arial" w:cs="Arial"/>
                <w:b/>
                <w:noProof/>
                <w:color w:val="7030A0"/>
                <w:sz w:val="24"/>
                <w:szCs w:val="24"/>
                <w:lang w:eastAsia="en-GB"/>
              </w:rPr>
            </w:pPr>
            <w:r>
              <w:rPr>
                <w:rFonts w:ascii="Arial" w:hAnsi="Arial" w:cs="Arial"/>
                <w:b/>
                <w:noProof/>
                <w:color w:val="7030A0"/>
                <w:sz w:val="24"/>
                <w:szCs w:val="24"/>
                <w:lang w:eastAsia="en-GB"/>
              </w:rPr>
              <mc:AlternateContent>
                <mc:Choice Requires="wps">
                  <w:drawing>
                    <wp:anchor distT="0" distB="0" distL="114300" distR="114300" simplePos="0" relativeHeight="251661312" behindDoc="1" locked="0" layoutInCell="1" allowOverlap="1" wp14:anchorId="24E1E3C4" wp14:editId="67C153EC">
                      <wp:simplePos x="0" y="0"/>
                      <wp:positionH relativeFrom="page">
                        <wp:posOffset>69850</wp:posOffset>
                      </wp:positionH>
                      <wp:positionV relativeFrom="paragraph">
                        <wp:posOffset>-1429385</wp:posOffset>
                      </wp:positionV>
                      <wp:extent cx="333375" cy="381000"/>
                      <wp:effectExtent l="19050" t="0" r="28575" b="38100"/>
                      <wp:wrapTight wrapText="bothSides">
                        <wp:wrapPolygon edited="0">
                          <wp:start x="2469" y="0"/>
                          <wp:lineTo x="-1234" y="14040"/>
                          <wp:lineTo x="7406" y="22680"/>
                          <wp:lineTo x="14811" y="22680"/>
                          <wp:lineTo x="16046" y="21600"/>
                          <wp:lineTo x="22217" y="17280"/>
                          <wp:lineTo x="22217" y="9720"/>
                          <wp:lineTo x="19749" y="0"/>
                          <wp:lineTo x="2469" y="0"/>
                        </wp:wrapPolygon>
                      </wp:wrapTight>
                      <wp:docPr id="4" name="Arrow: Down 4"/>
                      <wp:cNvGraphicFramePr/>
                      <a:graphic xmlns:a="http://schemas.openxmlformats.org/drawingml/2006/main">
                        <a:graphicData uri="http://schemas.microsoft.com/office/word/2010/wordprocessingShape">
                          <wps:wsp>
                            <wps:cNvSpPr/>
                            <wps:spPr>
                              <a:xfrm>
                                <a:off x="0" y="0"/>
                                <a:ext cx="333375" cy="381000"/>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DF2E62" id="Arrow: Down 4" o:spid="_x0000_s1026" type="#_x0000_t67" style="position:absolute;margin-left:5.5pt;margin-top:-112.55pt;width:26.25pt;height:30pt;z-index:-25165516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" adj="12150" fillcolor="#4f81bd" strokecolor="#385d8a" strokeweight="2pt">
                      <w10:wrap type="tight" anchorx="page"/>
                    </v:shape>
                  </w:pict>
                </mc:Fallback>
              </mc:AlternateContent>
            </w:r>
            <w:r w:rsidR="00F134A1">
              <w:rPr>
                <w:rFonts w:ascii="Arial" w:hAnsi="Arial" w:cs="Arial"/>
                <w:b/>
                <w:noProof/>
                <w:color w:val="7030A0"/>
                <w:sz w:val="24"/>
                <w:szCs w:val="24"/>
                <w:lang w:eastAsia="en-GB"/>
              </w:rPr>
              <w:t>Achieve</w:t>
            </w:r>
          </w:p>
        </w:tc>
        <w:tc>
          <w:tcPr>
            <w:tcW w:w="3290" w:type="dxa"/>
          </w:tcPr>
          <w:p w14:paraId="4C9EE35A" w14:textId="2EA66F1A" w:rsidR="001639CD" w:rsidRPr="00F55573" w:rsidRDefault="00AA2C13" w:rsidP="00B329B9">
            <w:pPr>
              <w:pStyle w:val="ListParagraph"/>
              <w:numPr>
                <w:ilvl w:val="0"/>
                <w:numId w:val="24"/>
              </w:numPr>
              <w:rPr>
                <w:rFonts w:ascii="Arial" w:hAnsi="Arial" w:cs="Arial"/>
                <w:noProof/>
                <w:sz w:val="16"/>
                <w:szCs w:val="16"/>
                <w:lang w:eastAsia="en-GB"/>
              </w:rPr>
            </w:pPr>
            <w:r w:rsidRPr="00F55573">
              <w:rPr>
                <w:rFonts w:ascii="Arial" w:hAnsi="Arial" w:cs="Arial"/>
                <w:noProof/>
                <w:sz w:val="16"/>
                <w:szCs w:val="16"/>
                <w:lang w:eastAsia="en-GB"/>
              </w:rPr>
              <w:t>Students d</w:t>
            </w:r>
            <w:r w:rsidR="001639CD" w:rsidRPr="00F55573">
              <w:rPr>
                <w:rFonts w:ascii="Arial" w:hAnsi="Arial" w:cs="Arial"/>
                <w:noProof/>
                <w:sz w:val="16"/>
                <w:szCs w:val="16"/>
                <w:lang w:eastAsia="en-GB"/>
              </w:rPr>
              <w:t xml:space="preserve">evelop </w:t>
            </w:r>
            <w:r w:rsidR="001931BC">
              <w:rPr>
                <w:rFonts w:ascii="Arial" w:hAnsi="Arial" w:cs="Arial"/>
                <w:noProof/>
                <w:sz w:val="16"/>
                <w:szCs w:val="16"/>
                <w:lang w:eastAsia="en-GB"/>
              </w:rPr>
              <w:t xml:space="preserve">skills which will support them in their future learning in history. </w:t>
            </w:r>
          </w:p>
          <w:p w14:paraId="0684DEFF" w14:textId="50699F88" w:rsidR="001639CD" w:rsidRPr="00A210EC" w:rsidRDefault="00AA2C13" w:rsidP="00B329B9">
            <w:pPr>
              <w:pStyle w:val="ListParagraph"/>
              <w:numPr>
                <w:ilvl w:val="0"/>
                <w:numId w:val="24"/>
              </w:numPr>
              <w:rPr>
                <w:rFonts w:ascii="Arial" w:hAnsi="Arial" w:cs="Arial"/>
                <w:noProof/>
                <w:sz w:val="16"/>
                <w:szCs w:val="16"/>
                <w:lang w:eastAsia="en-GB"/>
              </w:rPr>
            </w:pPr>
            <w:r w:rsidRPr="00F55573">
              <w:rPr>
                <w:rFonts w:ascii="Arial" w:hAnsi="Arial" w:cs="Arial"/>
                <w:noProof/>
                <w:sz w:val="16"/>
                <w:szCs w:val="16"/>
                <w:lang w:eastAsia="en-GB"/>
              </w:rPr>
              <w:t>Students are c</w:t>
            </w:r>
            <w:r w:rsidR="001639CD" w:rsidRPr="00F55573">
              <w:rPr>
                <w:rFonts w:ascii="Arial" w:hAnsi="Arial" w:cs="Arial"/>
                <w:noProof/>
                <w:sz w:val="16"/>
                <w:szCs w:val="16"/>
                <w:lang w:eastAsia="en-GB"/>
              </w:rPr>
              <w:t xml:space="preserve">onfident </w:t>
            </w:r>
            <w:r w:rsidR="001639CD" w:rsidRPr="00A210EC">
              <w:rPr>
                <w:rFonts w:ascii="Arial" w:hAnsi="Arial" w:cs="Arial"/>
                <w:noProof/>
                <w:sz w:val="16"/>
                <w:szCs w:val="16"/>
                <w:lang w:eastAsia="en-GB"/>
              </w:rPr>
              <w:t>communicators</w:t>
            </w:r>
            <w:r w:rsidR="001931BC" w:rsidRPr="00A210EC">
              <w:rPr>
                <w:rFonts w:ascii="Arial" w:hAnsi="Arial" w:cs="Arial"/>
                <w:noProof/>
                <w:sz w:val="16"/>
                <w:szCs w:val="16"/>
                <w:lang w:eastAsia="en-GB"/>
              </w:rPr>
              <w:t xml:space="preserve"> and can argue their reasoning when necessary. </w:t>
            </w:r>
          </w:p>
          <w:p w14:paraId="019E987A" w14:textId="05D6640F" w:rsidR="006837C4" w:rsidRPr="00A210EC" w:rsidRDefault="006837C4" w:rsidP="00B329B9">
            <w:pPr>
              <w:pStyle w:val="ListParagraph"/>
              <w:numPr>
                <w:ilvl w:val="0"/>
                <w:numId w:val="24"/>
              </w:numPr>
              <w:rPr>
                <w:rFonts w:ascii="Arial" w:hAnsi="Arial" w:cs="Arial"/>
                <w:noProof/>
                <w:sz w:val="16"/>
                <w:szCs w:val="16"/>
                <w:lang w:eastAsia="en-GB"/>
              </w:rPr>
            </w:pPr>
            <w:r w:rsidRPr="00A210EC">
              <w:rPr>
                <w:rFonts w:ascii="Arial" w:hAnsi="Arial" w:cs="Arial"/>
                <w:noProof/>
                <w:sz w:val="16"/>
                <w:szCs w:val="16"/>
                <w:lang w:eastAsia="en-GB"/>
              </w:rPr>
              <w:t>Students can independent</w:t>
            </w:r>
            <w:r w:rsidR="001931BC" w:rsidRPr="00A210EC">
              <w:rPr>
                <w:rFonts w:ascii="Arial" w:hAnsi="Arial" w:cs="Arial"/>
                <w:noProof/>
                <w:sz w:val="16"/>
                <w:szCs w:val="16"/>
                <w:lang w:eastAsia="en-GB"/>
              </w:rPr>
              <w:t>ly</w:t>
            </w:r>
            <w:r w:rsidRPr="00A210EC">
              <w:rPr>
                <w:rFonts w:ascii="Arial" w:hAnsi="Arial" w:cs="Arial"/>
                <w:noProof/>
                <w:sz w:val="16"/>
                <w:szCs w:val="16"/>
                <w:lang w:eastAsia="en-GB"/>
              </w:rPr>
              <w:t xml:space="preserve"> make connections across time periods and civilisations and explain these. </w:t>
            </w:r>
          </w:p>
          <w:p w14:paraId="642572F6" w14:textId="0D9F7EBA" w:rsidR="006837C4" w:rsidRPr="00F55573" w:rsidRDefault="006837C4" w:rsidP="00B329B9">
            <w:pPr>
              <w:pStyle w:val="ListParagraph"/>
              <w:numPr>
                <w:ilvl w:val="0"/>
                <w:numId w:val="24"/>
              </w:numPr>
              <w:rPr>
                <w:rFonts w:ascii="Arial" w:hAnsi="Arial" w:cs="Arial"/>
                <w:noProof/>
                <w:sz w:val="16"/>
                <w:szCs w:val="16"/>
                <w:lang w:eastAsia="en-GB"/>
              </w:rPr>
            </w:pPr>
            <w:r w:rsidRPr="00A210EC">
              <w:rPr>
                <w:rFonts w:ascii="Arial" w:hAnsi="Arial" w:cs="Arial"/>
                <w:noProof/>
                <w:sz w:val="16"/>
                <w:szCs w:val="16"/>
                <w:lang w:eastAsia="en-GB"/>
              </w:rPr>
              <w:t xml:space="preserve">They can also connect their learning to the modern day, Britain and themselves. </w:t>
            </w:r>
          </w:p>
        </w:tc>
        <w:tc>
          <w:tcPr>
            <w:tcW w:w="2835" w:type="dxa"/>
          </w:tcPr>
          <w:p w14:paraId="09E4968A" w14:textId="77777777" w:rsidR="00860E44" w:rsidRPr="00A210EC" w:rsidRDefault="00860E44" w:rsidP="00B329B9">
            <w:pPr>
              <w:pStyle w:val="ListParagraph"/>
              <w:numPr>
                <w:ilvl w:val="0"/>
                <w:numId w:val="25"/>
              </w:numPr>
              <w:rPr>
                <w:rFonts w:ascii="Arial" w:hAnsi="Arial" w:cs="Arial"/>
                <w:noProof/>
                <w:sz w:val="16"/>
                <w:szCs w:val="16"/>
                <w:lang w:eastAsia="en-GB"/>
              </w:rPr>
            </w:pPr>
            <w:r w:rsidRPr="00A210EC">
              <w:rPr>
                <w:rFonts w:ascii="Arial" w:hAnsi="Arial" w:cs="Arial"/>
                <w:noProof/>
                <w:sz w:val="16"/>
                <w:szCs w:val="16"/>
                <w:lang w:eastAsia="en-GB"/>
              </w:rPr>
              <w:t>Students challenge the information they hear and read</w:t>
            </w:r>
          </w:p>
          <w:p w14:paraId="37763F86" w14:textId="77777777" w:rsidR="00490D62" w:rsidRPr="00A210EC" w:rsidRDefault="00CB738B" w:rsidP="00B329B9">
            <w:pPr>
              <w:pStyle w:val="ListParagraph"/>
              <w:numPr>
                <w:ilvl w:val="0"/>
                <w:numId w:val="25"/>
              </w:numPr>
              <w:rPr>
                <w:rFonts w:ascii="Arial" w:hAnsi="Arial" w:cs="Arial"/>
                <w:noProof/>
                <w:sz w:val="16"/>
                <w:szCs w:val="16"/>
                <w:lang w:eastAsia="en-GB"/>
              </w:rPr>
            </w:pPr>
            <w:r w:rsidRPr="00A210EC">
              <w:rPr>
                <w:rFonts w:ascii="Arial" w:hAnsi="Arial" w:cs="Arial"/>
                <w:noProof/>
                <w:sz w:val="16"/>
                <w:szCs w:val="16"/>
                <w:lang w:eastAsia="en-GB"/>
              </w:rPr>
              <w:t>Students</w:t>
            </w:r>
            <w:r w:rsidR="00490D62" w:rsidRPr="00A210EC">
              <w:rPr>
                <w:rFonts w:ascii="Arial" w:hAnsi="Arial" w:cs="Arial"/>
                <w:noProof/>
                <w:sz w:val="16"/>
                <w:szCs w:val="16"/>
                <w:lang w:eastAsia="en-GB"/>
              </w:rPr>
              <w:t xml:space="preserve"> understand where they are and where to go next in </w:t>
            </w:r>
            <w:r w:rsidRPr="00A210EC">
              <w:rPr>
                <w:rFonts w:ascii="Arial" w:hAnsi="Arial" w:cs="Arial"/>
                <w:noProof/>
                <w:sz w:val="16"/>
                <w:szCs w:val="16"/>
                <w:lang w:eastAsia="en-GB"/>
              </w:rPr>
              <w:t xml:space="preserve">their </w:t>
            </w:r>
            <w:r w:rsidR="00490D62" w:rsidRPr="00A210EC">
              <w:rPr>
                <w:rFonts w:ascii="Arial" w:hAnsi="Arial" w:cs="Arial"/>
                <w:noProof/>
                <w:sz w:val="16"/>
                <w:szCs w:val="16"/>
                <w:lang w:eastAsia="en-GB"/>
              </w:rPr>
              <w:t>learning journey</w:t>
            </w:r>
          </w:p>
          <w:p w14:paraId="0B155CD9" w14:textId="77777777" w:rsidR="00246DC4" w:rsidRPr="00A210EC" w:rsidRDefault="00246DC4" w:rsidP="00B329B9">
            <w:pPr>
              <w:pStyle w:val="ListParagraph"/>
              <w:numPr>
                <w:ilvl w:val="0"/>
                <w:numId w:val="25"/>
              </w:numPr>
              <w:rPr>
                <w:rFonts w:ascii="Arial" w:hAnsi="Arial" w:cs="Arial"/>
                <w:noProof/>
                <w:sz w:val="16"/>
                <w:szCs w:val="16"/>
                <w:lang w:eastAsia="en-GB"/>
              </w:rPr>
            </w:pPr>
            <w:r w:rsidRPr="00A210EC">
              <w:rPr>
                <w:rFonts w:ascii="Arial" w:hAnsi="Arial" w:cs="Arial"/>
                <w:noProof/>
                <w:sz w:val="16"/>
                <w:szCs w:val="16"/>
                <w:lang w:eastAsia="en-GB"/>
              </w:rPr>
              <w:t xml:space="preserve">Students know what they need to do to make progress </w:t>
            </w:r>
          </w:p>
          <w:p w14:paraId="4E6FBE09" w14:textId="73162F25" w:rsidR="006507DA" w:rsidRPr="00A210EC" w:rsidRDefault="006507DA" w:rsidP="00B329B9">
            <w:pPr>
              <w:pStyle w:val="ListParagraph"/>
              <w:numPr>
                <w:ilvl w:val="0"/>
                <w:numId w:val="25"/>
              </w:numPr>
              <w:rPr>
                <w:rFonts w:ascii="Arial" w:hAnsi="Arial" w:cs="Arial"/>
                <w:noProof/>
                <w:sz w:val="16"/>
                <w:szCs w:val="16"/>
                <w:lang w:eastAsia="en-GB"/>
              </w:rPr>
            </w:pPr>
            <w:r w:rsidRPr="00A210EC">
              <w:rPr>
                <w:rFonts w:ascii="Arial" w:hAnsi="Arial" w:cs="Arial"/>
                <w:noProof/>
                <w:sz w:val="16"/>
                <w:szCs w:val="16"/>
                <w:lang w:eastAsia="en-GB"/>
              </w:rPr>
              <w:t>Students can form their own arguments based on evidence.</w:t>
            </w:r>
          </w:p>
        </w:tc>
        <w:tc>
          <w:tcPr>
            <w:tcW w:w="2552" w:type="dxa"/>
          </w:tcPr>
          <w:p w14:paraId="72CCB3CE" w14:textId="23E6DC8B" w:rsidR="009941F7" w:rsidRPr="001931BC" w:rsidRDefault="00CB738B" w:rsidP="00B329B9">
            <w:pPr>
              <w:pStyle w:val="ListParagraph"/>
              <w:numPr>
                <w:ilvl w:val="0"/>
                <w:numId w:val="26"/>
              </w:numPr>
              <w:rPr>
                <w:rFonts w:ascii="Arial" w:hAnsi="Arial" w:cs="Arial"/>
                <w:noProof/>
                <w:sz w:val="16"/>
                <w:szCs w:val="16"/>
                <w:lang w:eastAsia="en-GB"/>
              </w:rPr>
            </w:pPr>
            <w:r w:rsidRPr="001931BC">
              <w:rPr>
                <w:rFonts w:ascii="Arial" w:hAnsi="Arial" w:cs="Arial"/>
                <w:noProof/>
                <w:sz w:val="16"/>
                <w:szCs w:val="16"/>
                <w:lang w:eastAsia="en-GB"/>
              </w:rPr>
              <w:t>Students</w:t>
            </w:r>
            <w:r w:rsidR="009941F7" w:rsidRPr="001931BC">
              <w:rPr>
                <w:rFonts w:ascii="Arial" w:hAnsi="Arial" w:cs="Arial"/>
                <w:noProof/>
                <w:sz w:val="16"/>
                <w:szCs w:val="16"/>
                <w:lang w:eastAsia="en-GB"/>
              </w:rPr>
              <w:t xml:space="preserve"> </w:t>
            </w:r>
            <w:r w:rsidR="001931BC" w:rsidRPr="001931BC">
              <w:rPr>
                <w:rFonts w:ascii="Arial" w:hAnsi="Arial" w:cs="Arial"/>
                <w:noProof/>
                <w:sz w:val="16"/>
                <w:szCs w:val="16"/>
                <w:lang w:eastAsia="en-GB"/>
              </w:rPr>
              <w:t xml:space="preserve">are aware of their attainment and make self-assessment against criteria. </w:t>
            </w:r>
          </w:p>
          <w:p w14:paraId="73E96645" w14:textId="77777777" w:rsidR="006837C4" w:rsidRPr="001931BC" w:rsidRDefault="006837C4" w:rsidP="00B329B9">
            <w:pPr>
              <w:pStyle w:val="ListParagraph"/>
              <w:numPr>
                <w:ilvl w:val="0"/>
                <w:numId w:val="26"/>
              </w:numPr>
              <w:rPr>
                <w:rFonts w:ascii="Arial" w:hAnsi="Arial" w:cs="Arial"/>
                <w:noProof/>
                <w:sz w:val="16"/>
                <w:szCs w:val="16"/>
                <w:lang w:eastAsia="en-GB"/>
              </w:rPr>
            </w:pPr>
            <w:r w:rsidRPr="001931BC">
              <w:rPr>
                <w:rFonts w:ascii="Arial" w:hAnsi="Arial" w:cs="Arial"/>
                <w:noProof/>
                <w:sz w:val="16"/>
                <w:szCs w:val="16"/>
                <w:lang w:eastAsia="en-GB"/>
              </w:rPr>
              <w:t>Students challenge their existing knowledge and the opinions of other courteously</w:t>
            </w:r>
          </w:p>
          <w:p w14:paraId="4D29C67A" w14:textId="232D226B" w:rsidR="006837C4" w:rsidRPr="00F55573" w:rsidRDefault="006837C4" w:rsidP="00B329B9">
            <w:pPr>
              <w:pStyle w:val="ListParagraph"/>
              <w:numPr>
                <w:ilvl w:val="0"/>
                <w:numId w:val="26"/>
              </w:numPr>
              <w:rPr>
                <w:rFonts w:ascii="Arial" w:hAnsi="Arial" w:cs="Arial"/>
                <w:noProof/>
                <w:sz w:val="16"/>
                <w:szCs w:val="16"/>
                <w:lang w:eastAsia="en-GB"/>
              </w:rPr>
            </w:pPr>
            <w:r w:rsidRPr="001931BC">
              <w:rPr>
                <w:rFonts w:ascii="Arial" w:hAnsi="Arial" w:cs="Arial"/>
                <w:noProof/>
                <w:sz w:val="16"/>
                <w:szCs w:val="16"/>
                <w:lang w:eastAsia="en-GB"/>
              </w:rPr>
              <w:t>Students can use historical sources to make their own judgements and provide answers to their own enquiries</w:t>
            </w:r>
          </w:p>
        </w:tc>
        <w:tc>
          <w:tcPr>
            <w:tcW w:w="2945" w:type="dxa"/>
          </w:tcPr>
          <w:p w14:paraId="430645AA" w14:textId="77777777" w:rsidR="006837C4" w:rsidRPr="00B329B9" w:rsidRDefault="006837C4" w:rsidP="00B329B9">
            <w:pPr>
              <w:pStyle w:val="ListParagraph"/>
              <w:numPr>
                <w:ilvl w:val="0"/>
                <w:numId w:val="26"/>
              </w:numPr>
              <w:rPr>
                <w:rFonts w:ascii="Arial" w:hAnsi="Arial" w:cs="Arial"/>
                <w:noProof/>
                <w:sz w:val="16"/>
                <w:szCs w:val="16"/>
                <w:lang w:eastAsia="en-GB"/>
              </w:rPr>
            </w:pPr>
            <w:r w:rsidRPr="00B329B9">
              <w:rPr>
                <w:rFonts w:ascii="Arial" w:hAnsi="Arial" w:cs="Arial"/>
                <w:noProof/>
                <w:sz w:val="16"/>
                <w:szCs w:val="16"/>
                <w:lang w:eastAsia="en-GB"/>
              </w:rPr>
              <w:t>Students can make choices regarding how to present their findings and do so independently</w:t>
            </w:r>
          </w:p>
          <w:p w14:paraId="5334EB7B" w14:textId="77777777" w:rsidR="006837C4" w:rsidRPr="00B329B9" w:rsidRDefault="006837C4" w:rsidP="00B329B9">
            <w:pPr>
              <w:pStyle w:val="ListParagraph"/>
              <w:numPr>
                <w:ilvl w:val="0"/>
                <w:numId w:val="26"/>
              </w:numPr>
              <w:rPr>
                <w:rFonts w:ascii="Arial" w:hAnsi="Arial" w:cs="Arial"/>
                <w:noProof/>
                <w:sz w:val="16"/>
                <w:szCs w:val="16"/>
                <w:lang w:eastAsia="en-GB"/>
              </w:rPr>
            </w:pPr>
            <w:r w:rsidRPr="00B329B9">
              <w:rPr>
                <w:rFonts w:ascii="Arial" w:hAnsi="Arial" w:cs="Arial"/>
                <w:noProof/>
                <w:sz w:val="16"/>
                <w:szCs w:val="16"/>
                <w:lang w:eastAsia="en-GB"/>
              </w:rPr>
              <w:t xml:space="preserve">Students </w:t>
            </w:r>
            <w:r w:rsidR="002C61BC" w:rsidRPr="00B329B9">
              <w:rPr>
                <w:rFonts w:ascii="Arial" w:hAnsi="Arial" w:cs="Arial"/>
                <w:noProof/>
                <w:sz w:val="16"/>
                <w:szCs w:val="16"/>
                <w:lang w:eastAsia="en-GB"/>
              </w:rPr>
              <w:t xml:space="preserve">can use resources available to them to answer enquiries, including those they have framed themselves. </w:t>
            </w:r>
          </w:p>
          <w:p w14:paraId="04006614" w14:textId="0EF5A98F" w:rsidR="00A210EC" w:rsidRPr="00B329B9" w:rsidRDefault="00A210EC" w:rsidP="00B329B9">
            <w:pPr>
              <w:pStyle w:val="ListParagraph"/>
              <w:numPr>
                <w:ilvl w:val="0"/>
                <w:numId w:val="26"/>
              </w:numPr>
              <w:rPr>
                <w:rFonts w:ascii="Arial" w:hAnsi="Arial" w:cs="Arial"/>
                <w:noProof/>
                <w:sz w:val="16"/>
                <w:szCs w:val="16"/>
                <w:lang w:eastAsia="en-GB"/>
              </w:rPr>
            </w:pPr>
            <w:r w:rsidRPr="00B329B9">
              <w:rPr>
                <w:rFonts w:ascii="Arial" w:hAnsi="Arial" w:cs="Arial"/>
                <w:noProof/>
                <w:sz w:val="16"/>
                <w:szCs w:val="16"/>
                <w:lang w:eastAsia="en-GB"/>
              </w:rPr>
              <w:t>Children are supported in producing a range of work so that they are able to make creative choices independently.</w:t>
            </w:r>
          </w:p>
        </w:tc>
        <w:tc>
          <w:tcPr>
            <w:tcW w:w="2950" w:type="dxa"/>
          </w:tcPr>
          <w:p w14:paraId="4F095DA2" w14:textId="34A86F73" w:rsidR="009941F7" w:rsidRPr="00A210EC" w:rsidRDefault="00246DC4" w:rsidP="00B329B9">
            <w:pPr>
              <w:pStyle w:val="ListParagraph"/>
              <w:numPr>
                <w:ilvl w:val="0"/>
                <w:numId w:val="27"/>
              </w:numPr>
              <w:rPr>
                <w:rFonts w:ascii="Arial" w:hAnsi="Arial" w:cs="Arial"/>
                <w:noProof/>
                <w:sz w:val="16"/>
                <w:szCs w:val="16"/>
                <w:lang w:eastAsia="en-GB"/>
              </w:rPr>
            </w:pPr>
            <w:r w:rsidRPr="00F55573">
              <w:rPr>
                <w:rFonts w:ascii="Arial" w:hAnsi="Arial" w:cs="Arial"/>
                <w:noProof/>
                <w:sz w:val="16"/>
                <w:szCs w:val="16"/>
                <w:lang w:eastAsia="en-GB"/>
              </w:rPr>
              <w:t>Students s</w:t>
            </w:r>
            <w:r w:rsidR="009941F7" w:rsidRPr="00F55573">
              <w:rPr>
                <w:rFonts w:ascii="Arial" w:hAnsi="Arial" w:cs="Arial"/>
                <w:noProof/>
                <w:sz w:val="16"/>
                <w:szCs w:val="16"/>
                <w:lang w:eastAsia="en-GB"/>
              </w:rPr>
              <w:t xml:space="preserve">ee mistakes as </w:t>
            </w:r>
            <w:r w:rsidR="00A210EC">
              <w:rPr>
                <w:rFonts w:ascii="Arial" w:hAnsi="Arial" w:cs="Arial"/>
                <w:noProof/>
                <w:sz w:val="16"/>
                <w:szCs w:val="16"/>
                <w:lang w:eastAsia="en-GB"/>
              </w:rPr>
              <w:t xml:space="preserve">opportunities </w:t>
            </w:r>
            <w:r w:rsidR="00A210EC" w:rsidRPr="00A210EC">
              <w:rPr>
                <w:rFonts w:ascii="Arial" w:hAnsi="Arial" w:cs="Arial"/>
                <w:noProof/>
                <w:sz w:val="16"/>
                <w:szCs w:val="16"/>
                <w:lang w:eastAsia="en-GB"/>
              </w:rPr>
              <w:t xml:space="preserve">for further investigations. </w:t>
            </w:r>
          </w:p>
          <w:p w14:paraId="4C42CD94" w14:textId="1FB87678" w:rsidR="002C61BC" w:rsidRPr="00A210EC" w:rsidRDefault="002C61BC" w:rsidP="00B329B9">
            <w:pPr>
              <w:pStyle w:val="ListParagraph"/>
              <w:numPr>
                <w:ilvl w:val="0"/>
                <w:numId w:val="27"/>
              </w:numPr>
              <w:rPr>
                <w:rFonts w:ascii="Arial" w:hAnsi="Arial" w:cs="Arial"/>
                <w:noProof/>
                <w:sz w:val="16"/>
                <w:szCs w:val="16"/>
                <w:lang w:eastAsia="en-GB"/>
              </w:rPr>
            </w:pPr>
            <w:r w:rsidRPr="00A210EC">
              <w:rPr>
                <w:rFonts w:ascii="Arial" w:hAnsi="Arial" w:cs="Arial"/>
                <w:noProof/>
                <w:sz w:val="16"/>
                <w:szCs w:val="16"/>
                <w:lang w:eastAsia="en-GB"/>
              </w:rPr>
              <w:t>Students are able to challenge others courteously and be challenged by others in their opinions and statements, providing evidence</w:t>
            </w:r>
          </w:p>
          <w:p w14:paraId="3559EF03" w14:textId="2D7E4A11" w:rsidR="002C61BC" w:rsidRPr="00F55573" w:rsidRDefault="002C61BC" w:rsidP="00B329B9">
            <w:pPr>
              <w:pStyle w:val="ListParagraph"/>
              <w:numPr>
                <w:ilvl w:val="0"/>
                <w:numId w:val="27"/>
              </w:numPr>
              <w:rPr>
                <w:rFonts w:ascii="Arial" w:hAnsi="Arial" w:cs="Arial"/>
                <w:noProof/>
                <w:sz w:val="16"/>
                <w:szCs w:val="16"/>
                <w:lang w:eastAsia="en-GB"/>
              </w:rPr>
            </w:pPr>
            <w:r w:rsidRPr="00A210EC">
              <w:rPr>
                <w:rFonts w:ascii="Arial" w:hAnsi="Arial" w:cs="Arial"/>
                <w:noProof/>
                <w:sz w:val="16"/>
                <w:szCs w:val="16"/>
                <w:lang w:eastAsia="en-GB"/>
              </w:rPr>
              <w:t>Students know that history is constructed from a range of source and can demonstrate this in context.</w:t>
            </w:r>
          </w:p>
        </w:tc>
      </w:tr>
    </w:tbl>
    <w:p w14:paraId="008B1416" w14:textId="3B11BE6A" w:rsidR="007839D8" w:rsidRPr="00AA2C13" w:rsidRDefault="007839D8" w:rsidP="00A210EC">
      <w:pPr>
        <w:spacing w:line="240" w:lineRule="auto"/>
        <w:rPr>
          <w:noProof/>
          <w:lang w:eastAsia="en-GB"/>
        </w:rPr>
      </w:pPr>
    </w:p>
    <w:sectPr w:rsidR="007839D8" w:rsidRPr="00AA2C13" w:rsidSect="00A210EC">
      <w:headerReference w:type="default" r:id="rId8"/>
      <w:footerReference w:type="default" r:id="rId9"/>
      <w:pgSz w:w="16838" w:h="11906" w:orient="landscape"/>
      <w:pgMar w:top="426" w:right="720" w:bottom="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79240" w14:textId="77777777" w:rsidR="0087387B" w:rsidRDefault="0087387B" w:rsidP="0001474A">
      <w:pPr>
        <w:spacing w:after="0" w:line="240" w:lineRule="auto"/>
      </w:pPr>
      <w:r>
        <w:separator/>
      </w:r>
    </w:p>
  </w:endnote>
  <w:endnote w:type="continuationSeparator" w:id="0">
    <w:p w14:paraId="0247A527" w14:textId="77777777" w:rsidR="0087387B" w:rsidRDefault="0087387B" w:rsidP="00014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4199D" w14:textId="77777777" w:rsidR="0088468F" w:rsidRDefault="0088468F">
    <w:pPr>
      <w:pStyle w:val="Footer"/>
    </w:pPr>
  </w:p>
  <w:p w14:paraId="56275188" w14:textId="77777777" w:rsidR="0088468F" w:rsidRDefault="00884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A2A0A1" w14:textId="77777777" w:rsidR="0087387B" w:rsidRDefault="0087387B" w:rsidP="0001474A">
      <w:pPr>
        <w:spacing w:after="0" w:line="240" w:lineRule="auto"/>
      </w:pPr>
      <w:r>
        <w:separator/>
      </w:r>
    </w:p>
  </w:footnote>
  <w:footnote w:type="continuationSeparator" w:id="0">
    <w:p w14:paraId="44D8CCAE" w14:textId="77777777" w:rsidR="0087387B" w:rsidRDefault="0087387B" w:rsidP="00014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5A035" w14:textId="5D0EDB42" w:rsidR="007839D8" w:rsidRPr="00C50FFA" w:rsidRDefault="00C50FFA">
    <w:pPr>
      <w:pStyle w:val="Header"/>
      <w:rPr>
        <w:rFonts w:ascii="Arial" w:hAnsi="Arial" w:cs="Arial"/>
        <w:sz w:val="28"/>
        <w:szCs w:val="28"/>
      </w:rPr>
    </w:pPr>
    <w:r w:rsidRPr="00B329B9">
      <w:rPr>
        <w:rFonts w:ascii="Arial" w:hAnsi="Arial" w:cs="Arial"/>
        <w:b/>
        <w:noProof/>
        <w:color w:val="7030A0"/>
        <w:sz w:val="28"/>
        <w:szCs w:val="28"/>
        <w:lang w:eastAsia="en-GB"/>
      </w:rPr>
      <w:drawing>
        <wp:anchor distT="0" distB="0" distL="114300" distR="114300" simplePos="0" relativeHeight="251659264" behindDoc="1" locked="0" layoutInCell="1" allowOverlap="1" wp14:anchorId="33DD3D06" wp14:editId="5F29233C">
          <wp:simplePos x="0" y="0"/>
          <wp:positionH relativeFrom="margin">
            <wp:align>left</wp:align>
          </wp:positionH>
          <wp:positionV relativeFrom="paragraph">
            <wp:posOffset>-255905</wp:posOffset>
          </wp:positionV>
          <wp:extent cx="495300" cy="586740"/>
          <wp:effectExtent l="0" t="0" r="0" b="3810"/>
          <wp:wrapThrough wrapText="bothSides">
            <wp:wrapPolygon edited="0">
              <wp:start x="0" y="0"/>
              <wp:lineTo x="0" y="21039"/>
              <wp:lineTo x="20769" y="21039"/>
              <wp:lineTo x="20769"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586740"/>
                  </a:xfrm>
                  <a:prstGeom prst="rect">
                    <a:avLst/>
                  </a:prstGeom>
                </pic:spPr>
              </pic:pic>
            </a:graphicData>
          </a:graphic>
          <wp14:sizeRelH relativeFrom="margin">
            <wp14:pctWidth>0</wp14:pctWidth>
          </wp14:sizeRelH>
          <wp14:sizeRelV relativeFrom="margin">
            <wp14:pctHeight>0</wp14:pctHeight>
          </wp14:sizeRelV>
        </wp:anchor>
      </w:drawing>
    </w:r>
    <w:r w:rsidR="007839D8" w:rsidRPr="00B329B9">
      <w:rPr>
        <w:rFonts w:ascii="Arial" w:hAnsi="Arial" w:cs="Arial"/>
        <w:b/>
        <w:noProof/>
        <w:color w:val="7030A0"/>
        <w:sz w:val="28"/>
        <w:szCs w:val="28"/>
        <w:lang w:eastAsia="en-GB"/>
      </w:rPr>
      <w:drawing>
        <wp:anchor distT="0" distB="0" distL="114300" distR="114300" simplePos="0" relativeHeight="251661312" behindDoc="1" locked="0" layoutInCell="1" allowOverlap="1" wp14:anchorId="08283A93" wp14:editId="0A5BCB4F">
          <wp:simplePos x="0" y="0"/>
          <wp:positionH relativeFrom="margin">
            <wp:align>right</wp:align>
          </wp:positionH>
          <wp:positionV relativeFrom="paragraph">
            <wp:posOffset>-329565</wp:posOffset>
          </wp:positionV>
          <wp:extent cx="420370" cy="525145"/>
          <wp:effectExtent l="0" t="0" r="0" b="8255"/>
          <wp:wrapThrough wrapText="bothSides">
            <wp:wrapPolygon edited="0">
              <wp:start x="0" y="0"/>
              <wp:lineTo x="0" y="21156"/>
              <wp:lineTo x="20556" y="21156"/>
              <wp:lineTo x="20556"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0370" cy="525145"/>
                  </a:xfrm>
                  <a:prstGeom prst="rect">
                    <a:avLst/>
                  </a:prstGeom>
                  <a:noFill/>
                </pic:spPr>
              </pic:pic>
            </a:graphicData>
          </a:graphic>
          <wp14:sizeRelH relativeFrom="margin">
            <wp14:pctWidth>0</wp14:pctWidth>
          </wp14:sizeRelH>
          <wp14:sizeRelV relativeFrom="margin">
            <wp14:pctHeight>0</wp14:pctHeight>
          </wp14:sizeRelV>
        </wp:anchor>
      </w:drawing>
    </w:r>
    <w:r w:rsidRPr="00B329B9">
      <w:rPr>
        <w:rFonts w:ascii="Arial" w:hAnsi="Arial" w:cs="Arial"/>
        <w:b/>
        <w:color w:val="7030A0"/>
        <w:sz w:val="28"/>
        <w:szCs w:val="28"/>
      </w:rPr>
      <w:t>St Peter’s CE Middle School</w:t>
    </w:r>
    <w:r w:rsidR="00D02131" w:rsidRPr="00B329B9">
      <w:rPr>
        <w:rFonts w:ascii="Arial" w:hAnsi="Arial" w:cs="Arial"/>
        <w:b/>
        <w:color w:val="7030A0"/>
        <w:sz w:val="28"/>
        <w:szCs w:val="28"/>
      </w:rPr>
      <w:tab/>
    </w:r>
    <w:r w:rsidR="001639CD" w:rsidRPr="00B329B9">
      <w:rPr>
        <w:rFonts w:ascii="Arial" w:hAnsi="Arial" w:cs="Arial"/>
        <w:b/>
        <w:color w:val="7030A0"/>
        <w:sz w:val="28"/>
        <w:szCs w:val="28"/>
      </w:rPr>
      <w:t xml:space="preserve">             </w:t>
    </w:r>
    <w:r w:rsidR="00D02131" w:rsidRPr="00B329B9">
      <w:rPr>
        <w:rFonts w:ascii="Arial" w:hAnsi="Arial" w:cs="Arial"/>
        <w:b/>
        <w:color w:val="7030A0"/>
        <w:sz w:val="28"/>
        <w:szCs w:val="28"/>
        <w:u w:val="single"/>
      </w:rPr>
      <w:t xml:space="preserve"> </w:t>
    </w:r>
    <w:r w:rsidR="00C63342" w:rsidRPr="00B329B9">
      <w:rPr>
        <w:rFonts w:ascii="Arial" w:hAnsi="Arial" w:cs="Arial"/>
        <w:b/>
        <w:color w:val="7030A0"/>
        <w:sz w:val="28"/>
        <w:szCs w:val="28"/>
        <w:u w:val="single"/>
      </w:rPr>
      <w:t xml:space="preserve">History </w:t>
    </w:r>
    <w:r w:rsidR="00D02131" w:rsidRPr="00B329B9">
      <w:rPr>
        <w:rFonts w:ascii="Arial" w:hAnsi="Arial" w:cs="Arial"/>
        <w:b/>
        <w:color w:val="7030A0"/>
        <w:sz w:val="28"/>
        <w:szCs w:val="28"/>
        <w:u w:val="single"/>
      </w:rPr>
      <w:t>Vision</w:t>
    </w:r>
    <w:r w:rsidR="00977F24" w:rsidRPr="00B329B9">
      <w:rPr>
        <w:rFonts w:ascii="Arial" w:hAnsi="Arial" w:cs="Arial"/>
        <w:b/>
        <w:color w:val="7030A0"/>
        <w:sz w:val="28"/>
        <w:szCs w:val="28"/>
        <w:u w:val="single"/>
      </w:rPr>
      <w:t xml:space="preserve"> and Intent</w:t>
    </w:r>
    <w:r w:rsidR="007839D8" w:rsidRPr="00B329B9">
      <w:rPr>
        <w:rFonts w:ascii="Arial" w:hAnsi="Arial" w:cs="Arial"/>
        <w:b/>
        <w:color w:val="7030A0"/>
        <w:sz w:val="28"/>
        <w:szCs w:val="28"/>
      </w:rPr>
      <w:t xml:space="preserve"> </w:t>
    </w:r>
    <w:r w:rsidR="007839D8" w:rsidRPr="00B329B9">
      <w:rPr>
        <w:rFonts w:ascii="Arial" w:hAnsi="Arial" w:cs="Arial"/>
        <w:color w:val="7030A0"/>
        <w:sz w:val="28"/>
        <w:szCs w:val="28"/>
      </w:rPr>
      <w:t xml:space="preserve">                       </w:t>
    </w:r>
    <w:r w:rsidR="007839D8" w:rsidRPr="00B329B9">
      <w:rPr>
        <w:rFonts w:ascii="Arial" w:hAnsi="Arial" w:cs="Arial"/>
        <w:sz w:val="28"/>
        <w:szCs w:val="28"/>
      </w:rPr>
      <w:t xml:space="preserve">                </w:t>
    </w:r>
  </w:p>
  <w:p w14:paraId="3F0FEF37" w14:textId="77777777" w:rsidR="007839D8" w:rsidRPr="00C50FFA" w:rsidRDefault="007839D8">
    <w:pPr>
      <w:pStyle w:val="Header"/>
      <w:rPr>
        <w:rFonts w:ascii="Arial" w:hAnsi="Arial" w:cs="Arial"/>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29.25pt;height:30pt" o:bullet="t">
        <v:imagedata r:id="rId1" o:title="art8B23"/>
      </v:shape>
    </w:pict>
  </w:numPicBullet>
  <w:abstractNum w:abstractNumId="0" w15:restartNumberingAfterBreak="0">
    <w:nsid w:val="01BF39F7"/>
    <w:multiLevelType w:val="hybridMultilevel"/>
    <w:tmpl w:val="06A65002"/>
    <w:lvl w:ilvl="0" w:tplc="CAA6E232">
      <w:start w:val="1"/>
      <w:numFmt w:val="bullet"/>
      <w:lvlText w:val="•"/>
      <w:lvlJc w:val="left"/>
      <w:pPr>
        <w:tabs>
          <w:tab w:val="num" w:pos="720"/>
        </w:tabs>
        <w:ind w:left="720" w:hanging="360"/>
      </w:pPr>
      <w:rPr>
        <w:rFonts w:ascii="Arial" w:hAnsi="Arial" w:hint="default"/>
      </w:rPr>
    </w:lvl>
    <w:lvl w:ilvl="1" w:tplc="34C86774" w:tentative="1">
      <w:start w:val="1"/>
      <w:numFmt w:val="bullet"/>
      <w:lvlText w:val="•"/>
      <w:lvlJc w:val="left"/>
      <w:pPr>
        <w:tabs>
          <w:tab w:val="num" w:pos="1440"/>
        </w:tabs>
        <w:ind w:left="1440" w:hanging="360"/>
      </w:pPr>
      <w:rPr>
        <w:rFonts w:ascii="Arial" w:hAnsi="Arial" w:hint="default"/>
      </w:rPr>
    </w:lvl>
    <w:lvl w:ilvl="2" w:tplc="68B43608" w:tentative="1">
      <w:start w:val="1"/>
      <w:numFmt w:val="bullet"/>
      <w:lvlText w:val="•"/>
      <w:lvlJc w:val="left"/>
      <w:pPr>
        <w:tabs>
          <w:tab w:val="num" w:pos="2160"/>
        </w:tabs>
        <w:ind w:left="2160" w:hanging="360"/>
      </w:pPr>
      <w:rPr>
        <w:rFonts w:ascii="Arial" w:hAnsi="Arial" w:hint="default"/>
      </w:rPr>
    </w:lvl>
    <w:lvl w:ilvl="3" w:tplc="2050E296" w:tentative="1">
      <w:start w:val="1"/>
      <w:numFmt w:val="bullet"/>
      <w:lvlText w:val="•"/>
      <w:lvlJc w:val="left"/>
      <w:pPr>
        <w:tabs>
          <w:tab w:val="num" w:pos="2880"/>
        </w:tabs>
        <w:ind w:left="2880" w:hanging="360"/>
      </w:pPr>
      <w:rPr>
        <w:rFonts w:ascii="Arial" w:hAnsi="Arial" w:hint="default"/>
      </w:rPr>
    </w:lvl>
    <w:lvl w:ilvl="4" w:tplc="2234A9CA" w:tentative="1">
      <w:start w:val="1"/>
      <w:numFmt w:val="bullet"/>
      <w:lvlText w:val="•"/>
      <w:lvlJc w:val="left"/>
      <w:pPr>
        <w:tabs>
          <w:tab w:val="num" w:pos="3600"/>
        </w:tabs>
        <w:ind w:left="3600" w:hanging="360"/>
      </w:pPr>
      <w:rPr>
        <w:rFonts w:ascii="Arial" w:hAnsi="Arial" w:hint="default"/>
      </w:rPr>
    </w:lvl>
    <w:lvl w:ilvl="5" w:tplc="5F641E78" w:tentative="1">
      <w:start w:val="1"/>
      <w:numFmt w:val="bullet"/>
      <w:lvlText w:val="•"/>
      <w:lvlJc w:val="left"/>
      <w:pPr>
        <w:tabs>
          <w:tab w:val="num" w:pos="4320"/>
        </w:tabs>
        <w:ind w:left="4320" w:hanging="360"/>
      </w:pPr>
      <w:rPr>
        <w:rFonts w:ascii="Arial" w:hAnsi="Arial" w:hint="default"/>
      </w:rPr>
    </w:lvl>
    <w:lvl w:ilvl="6" w:tplc="559A74F0" w:tentative="1">
      <w:start w:val="1"/>
      <w:numFmt w:val="bullet"/>
      <w:lvlText w:val="•"/>
      <w:lvlJc w:val="left"/>
      <w:pPr>
        <w:tabs>
          <w:tab w:val="num" w:pos="5040"/>
        </w:tabs>
        <w:ind w:left="5040" w:hanging="360"/>
      </w:pPr>
      <w:rPr>
        <w:rFonts w:ascii="Arial" w:hAnsi="Arial" w:hint="default"/>
      </w:rPr>
    </w:lvl>
    <w:lvl w:ilvl="7" w:tplc="7A9E6CB0" w:tentative="1">
      <w:start w:val="1"/>
      <w:numFmt w:val="bullet"/>
      <w:lvlText w:val="•"/>
      <w:lvlJc w:val="left"/>
      <w:pPr>
        <w:tabs>
          <w:tab w:val="num" w:pos="5760"/>
        </w:tabs>
        <w:ind w:left="5760" w:hanging="360"/>
      </w:pPr>
      <w:rPr>
        <w:rFonts w:ascii="Arial" w:hAnsi="Arial" w:hint="default"/>
      </w:rPr>
    </w:lvl>
    <w:lvl w:ilvl="8" w:tplc="1D4EA8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E2799A"/>
    <w:multiLevelType w:val="hybridMultilevel"/>
    <w:tmpl w:val="A35A2EDA"/>
    <w:lvl w:ilvl="0" w:tplc="CFB4C404">
      <w:start w:val="1"/>
      <w:numFmt w:val="bullet"/>
      <w:lvlText w:val=""/>
      <w:lvlPicBulletId w:val="0"/>
      <w:lvlJc w:val="left"/>
      <w:pPr>
        <w:tabs>
          <w:tab w:val="num" w:pos="720"/>
        </w:tabs>
        <w:ind w:left="720" w:hanging="360"/>
      </w:pPr>
      <w:rPr>
        <w:rFonts w:ascii="Symbol" w:hAnsi="Symbol" w:hint="default"/>
      </w:rPr>
    </w:lvl>
    <w:lvl w:ilvl="1" w:tplc="6BB6C82A" w:tentative="1">
      <w:start w:val="1"/>
      <w:numFmt w:val="bullet"/>
      <w:lvlText w:val=""/>
      <w:lvlPicBulletId w:val="0"/>
      <w:lvlJc w:val="left"/>
      <w:pPr>
        <w:tabs>
          <w:tab w:val="num" w:pos="1440"/>
        </w:tabs>
        <w:ind w:left="1440" w:hanging="360"/>
      </w:pPr>
      <w:rPr>
        <w:rFonts w:ascii="Symbol" w:hAnsi="Symbol" w:hint="default"/>
      </w:rPr>
    </w:lvl>
    <w:lvl w:ilvl="2" w:tplc="A19A32B2" w:tentative="1">
      <w:start w:val="1"/>
      <w:numFmt w:val="bullet"/>
      <w:lvlText w:val=""/>
      <w:lvlPicBulletId w:val="0"/>
      <w:lvlJc w:val="left"/>
      <w:pPr>
        <w:tabs>
          <w:tab w:val="num" w:pos="2160"/>
        </w:tabs>
        <w:ind w:left="2160" w:hanging="360"/>
      </w:pPr>
      <w:rPr>
        <w:rFonts w:ascii="Symbol" w:hAnsi="Symbol" w:hint="default"/>
      </w:rPr>
    </w:lvl>
    <w:lvl w:ilvl="3" w:tplc="34D6500C" w:tentative="1">
      <w:start w:val="1"/>
      <w:numFmt w:val="bullet"/>
      <w:lvlText w:val=""/>
      <w:lvlPicBulletId w:val="0"/>
      <w:lvlJc w:val="left"/>
      <w:pPr>
        <w:tabs>
          <w:tab w:val="num" w:pos="2880"/>
        </w:tabs>
        <w:ind w:left="2880" w:hanging="360"/>
      </w:pPr>
      <w:rPr>
        <w:rFonts w:ascii="Symbol" w:hAnsi="Symbol" w:hint="default"/>
      </w:rPr>
    </w:lvl>
    <w:lvl w:ilvl="4" w:tplc="62827582" w:tentative="1">
      <w:start w:val="1"/>
      <w:numFmt w:val="bullet"/>
      <w:lvlText w:val=""/>
      <w:lvlPicBulletId w:val="0"/>
      <w:lvlJc w:val="left"/>
      <w:pPr>
        <w:tabs>
          <w:tab w:val="num" w:pos="3600"/>
        </w:tabs>
        <w:ind w:left="3600" w:hanging="360"/>
      </w:pPr>
      <w:rPr>
        <w:rFonts w:ascii="Symbol" w:hAnsi="Symbol" w:hint="default"/>
      </w:rPr>
    </w:lvl>
    <w:lvl w:ilvl="5" w:tplc="6B2CCE7C" w:tentative="1">
      <w:start w:val="1"/>
      <w:numFmt w:val="bullet"/>
      <w:lvlText w:val=""/>
      <w:lvlPicBulletId w:val="0"/>
      <w:lvlJc w:val="left"/>
      <w:pPr>
        <w:tabs>
          <w:tab w:val="num" w:pos="4320"/>
        </w:tabs>
        <w:ind w:left="4320" w:hanging="360"/>
      </w:pPr>
      <w:rPr>
        <w:rFonts w:ascii="Symbol" w:hAnsi="Symbol" w:hint="default"/>
      </w:rPr>
    </w:lvl>
    <w:lvl w:ilvl="6" w:tplc="E5C65B12" w:tentative="1">
      <w:start w:val="1"/>
      <w:numFmt w:val="bullet"/>
      <w:lvlText w:val=""/>
      <w:lvlPicBulletId w:val="0"/>
      <w:lvlJc w:val="left"/>
      <w:pPr>
        <w:tabs>
          <w:tab w:val="num" w:pos="5040"/>
        </w:tabs>
        <w:ind w:left="5040" w:hanging="360"/>
      </w:pPr>
      <w:rPr>
        <w:rFonts w:ascii="Symbol" w:hAnsi="Symbol" w:hint="default"/>
      </w:rPr>
    </w:lvl>
    <w:lvl w:ilvl="7" w:tplc="4264682C" w:tentative="1">
      <w:start w:val="1"/>
      <w:numFmt w:val="bullet"/>
      <w:lvlText w:val=""/>
      <w:lvlPicBulletId w:val="0"/>
      <w:lvlJc w:val="left"/>
      <w:pPr>
        <w:tabs>
          <w:tab w:val="num" w:pos="5760"/>
        </w:tabs>
        <w:ind w:left="5760" w:hanging="360"/>
      </w:pPr>
      <w:rPr>
        <w:rFonts w:ascii="Symbol" w:hAnsi="Symbol" w:hint="default"/>
      </w:rPr>
    </w:lvl>
    <w:lvl w:ilvl="8" w:tplc="CB74ABB6" w:tentative="1">
      <w:start w:val="1"/>
      <w:numFmt w:val="bullet"/>
      <w:lvlText w:val=""/>
      <w:lvlPicBulletId w:val="0"/>
      <w:lvlJc w:val="left"/>
      <w:pPr>
        <w:tabs>
          <w:tab w:val="num" w:pos="6480"/>
        </w:tabs>
        <w:ind w:left="6480" w:hanging="360"/>
      </w:pPr>
      <w:rPr>
        <w:rFonts w:ascii="Symbol" w:hAnsi="Symbol" w:hint="default"/>
      </w:rPr>
    </w:lvl>
  </w:abstractNum>
  <w:abstractNum w:abstractNumId="2" w15:restartNumberingAfterBreak="0">
    <w:nsid w:val="03297B40"/>
    <w:multiLevelType w:val="hybridMultilevel"/>
    <w:tmpl w:val="52A29B22"/>
    <w:lvl w:ilvl="0" w:tplc="CC324068">
      <w:start w:val="1"/>
      <w:numFmt w:val="bullet"/>
      <w:lvlText w:val="•"/>
      <w:lvlJc w:val="left"/>
      <w:pPr>
        <w:tabs>
          <w:tab w:val="num" w:pos="720"/>
        </w:tabs>
        <w:ind w:left="720" w:hanging="360"/>
      </w:pPr>
      <w:rPr>
        <w:rFonts w:ascii="Arial" w:hAnsi="Arial" w:hint="default"/>
      </w:rPr>
    </w:lvl>
    <w:lvl w:ilvl="1" w:tplc="38C68050" w:tentative="1">
      <w:start w:val="1"/>
      <w:numFmt w:val="bullet"/>
      <w:lvlText w:val="•"/>
      <w:lvlJc w:val="left"/>
      <w:pPr>
        <w:tabs>
          <w:tab w:val="num" w:pos="1440"/>
        </w:tabs>
        <w:ind w:left="1440" w:hanging="360"/>
      </w:pPr>
      <w:rPr>
        <w:rFonts w:ascii="Arial" w:hAnsi="Arial" w:hint="default"/>
      </w:rPr>
    </w:lvl>
    <w:lvl w:ilvl="2" w:tplc="19CAA3B0" w:tentative="1">
      <w:start w:val="1"/>
      <w:numFmt w:val="bullet"/>
      <w:lvlText w:val="•"/>
      <w:lvlJc w:val="left"/>
      <w:pPr>
        <w:tabs>
          <w:tab w:val="num" w:pos="2160"/>
        </w:tabs>
        <w:ind w:left="2160" w:hanging="360"/>
      </w:pPr>
      <w:rPr>
        <w:rFonts w:ascii="Arial" w:hAnsi="Arial" w:hint="default"/>
      </w:rPr>
    </w:lvl>
    <w:lvl w:ilvl="3" w:tplc="23D4F83A" w:tentative="1">
      <w:start w:val="1"/>
      <w:numFmt w:val="bullet"/>
      <w:lvlText w:val="•"/>
      <w:lvlJc w:val="left"/>
      <w:pPr>
        <w:tabs>
          <w:tab w:val="num" w:pos="2880"/>
        </w:tabs>
        <w:ind w:left="2880" w:hanging="360"/>
      </w:pPr>
      <w:rPr>
        <w:rFonts w:ascii="Arial" w:hAnsi="Arial" w:hint="default"/>
      </w:rPr>
    </w:lvl>
    <w:lvl w:ilvl="4" w:tplc="651A0528" w:tentative="1">
      <w:start w:val="1"/>
      <w:numFmt w:val="bullet"/>
      <w:lvlText w:val="•"/>
      <w:lvlJc w:val="left"/>
      <w:pPr>
        <w:tabs>
          <w:tab w:val="num" w:pos="3600"/>
        </w:tabs>
        <w:ind w:left="3600" w:hanging="360"/>
      </w:pPr>
      <w:rPr>
        <w:rFonts w:ascii="Arial" w:hAnsi="Arial" w:hint="default"/>
      </w:rPr>
    </w:lvl>
    <w:lvl w:ilvl="5" w:tplc="24A2AC10" w:tentative="1">
      <w:start w:val="1"/>
      <w:numFmt w:val="bullet"/>
      <w:lvlText w:val="•"/>
      <w:lvlJc w:val="left"/>
      <w:pPr>
        <w:tabs>
          <w:tab w:val="num" w:pos="4320"/>
        </w:tabs>
        <w:ind w:left="4320" w:hanging="360"/>
      </w:pPr>
      <w:rPr>
        <w:rFonts w:ascii="Arial" w:hAnsi="Arial" w:hint="default"/>
      </w:rPr>
    </w:lvl>
    <w:lvl w:ilvl="6" w:tplc="5B507A60" w:tentative="1">
      <w:start w:val="1"/>
      <w:numFmt w:val="bullet"/>
      <w:lvlText w:val="•"/>
      <w:lvlJc w:val="left"/>
      <w:pPr>
        <w:tabs>
          <w:tab w:val="num" w:pos="5040"/>
        </w:tabs>
        <w:ind w:left="5040" w:hanging="360"/>
      </w:pPr>
      <w:rPr>
        <w:rFonts w:ascii="Arial" w:hAnsi="Arial" w:hint="default"/>
      </w:rPr>
    </w:lvl>
    <w:lvl w:ilvl="7" w:tplc="46046FB0" w:tentative="1">
      <w:start w:val="1"/>
      <w:numFmt w:val="bullet"/>
      <w:lvlText w:val="•"/>
      <w:lvlJc w:val="left"/>
      <w:pPr>
        <w:tabs>
          <w:tab w:val="num" w:pos="5760"/>
        </w:tabs>
        <w:ind w:left="5760" w:hanging="360"/>
      </w:pPr>
      <w:rPr>
        <w:rFonts w:ascii="Arial" w:hAnsi="Arial" w:hint="default"/>
      </w:rPr>
    </w:lvl>
    <w:lvl w:ilvl="8" w:tplc="45FC658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9A053B"/>
    <w:multiLevelType w:val="hybridMultilevel"/>
    <w:tmpl w:val="CD525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745AB"/>
    <w:multiLevelType w:val="hybridMultilevel"/>
    <w:tmpl w:val="696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9B25ED"/>
    <w:multiLevelType w:val="hybridMultilevel"/>
    <w:tmpl w:val="46664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15519"/>
    <w:multiLevelType w:val="hybridMultilevel"/>
    <w:tmpl w:val="D4BCC72A"/>
    <w:lvl w:ilvl="0" w:tplc="154A2154">
      <w:start w:val="1"/>
      <w:numFmt w:val="decimal"/>
      <w:lvlText w:val="%1."/>
      <w:lvlJc w:val="left"/>
      <w:pPr>
        <w:tabs>
          <w:tab w:val="num" w:pos="720"/>
        </w:tabs>
        <w:ind w:left="720" w:hanging="360"/>
      </w:pPr>
    </w:lvl>
    <w:lvl w:ilvl="1" w:tplc="DFFA2280" w:tentative="1">
      <w:start w:val="1"/>
      <w:numFmt w:val="decimal"/>
      <w:lvlText w:val="%2."/>
      <w:lvlJc w:val="left"/>
      <w:pPr>
        <w:tabs>
          <w:tab w:val="num" w:pos="1440"/>
        </w:tabs>
        <w:ind w:left="1440" w:hanging="360"/>
      </w:pPr>
    </w:lvl>
    <w:lvl w:ilvl="2" w:tplc="0A4C7BFA" w:tentative="1">
      <w:start w:val="1"/>
      <w:numFmt w:val="decimal"/>
      <w:lvlText w:val="%3."/>
      <w:lvlJc w:val="left"/>
      <w:pPr>
        <w:tabs>
          <w:tab w:val="num" w:pos="2160"/>
        </w:tabs>
        <w:ind w:left="2160" w:hanging="360"/>
      </w:pPr>
    </w:lvl>
    <w:lvl w:ilvl="3" w:tplc="822AFBCC" w:tentative="1">
      <w:start w:val="1"/>
      <w:numFmt w:val="decimal"/>
      <w:lvlText w:val="%4."/>
      <w:lvlJc w:val="left"/>
      <w:pPr>
        <w:tabs>
          <w:tab w:val="num" w:pos="2880"/>
        </w:tabs>
        <w:ind w:left="2880" w:hanging="360"/>
      </w:pPr>
    </w:lvl>
    <w:lvl w:ilvl="4" w:tplc="7708D244" w:tentative="1">
      <w:start w:val="1"/>
      <w:numFmt w:val="decimal"/>
      <w:lvlText w:val="%5."/>
      <w:lvlJc w:val="left"/>
      <w:pPr>
        <w:tabs>
          <w:tab w:val="num" w:pos="3600"/>
        </w:tabs>
        <w:ind w:left="3600" w:hanging="360"/>
      </w:pPr>
    </w:lvl>
    <w:lvl w:ilvl="5" w:tplc="28B88E16" w:tentative="1">
      <w:start w:val="1"/>
      <w:numFmt w:val="decimal"/>
      <w:lvlText w:val="%6."/>
      <w:lvlJc w:val="left"/>
      <w:pPr>
        <w:tabs>
          <w:tab w:val="num" w:pos="4320"/>
        </w:tabs>
        <w:ind w:left="4320" w:hanging="360"/>
      </w:pPr>
    </w:lvl>
    <w:lvl w:ilvl="6" w:tplc="696E41FC" w:tentative="1">
      <w:start w:val="1"/>
      <w:numFmt w:val="decimal"/>
      <w:lvlText w:val="%7."/>
      <w:lvlJc w:val="left"/>
      <w:pPr>
        <w:tabs>
          <w:tab w:val="num" w:pos="5040"/>
        </w:tabs>
        <w:ind w:left="5040" w:hanging="360"/>
      </w:pPr>
    </w:lvl>
    <w:lvl w:ilvl="7" w:tplc="CFD24952" w:tentative="1">
      <w:start w:val="1"/>
      <w:numFmt w:val="decimal"/>
      <w:lvlText w:val="%8."/>
      <w:lvlJc w:val="left"/>
      <w:pPr>
        <w:tabs>
          <w:tab w:val="num" w:pos="5760"/>
        </w:tabs>
        <w:ind w:left="5760" w:hanging="360"/>
      </w:pPr>
    </w:lvl>
    <w:lvl w:ilvl="8" w:tplc="56AEB5E4" w:tentative="1">
      <w:start w:val="1"/>
      <w:numFmt w:val="decimal"/>
      <w:lvlText w:val="%9."/>
      <w:lvlJc w:val="left"/>
      <w:pPr>
        <w:tabs>
          <w:tab w:val="num" w:pos="6480"/>
        </w:tabs>
        <w:ind w:left="6480" w:hanging="360"/>
      </w:pPr>
    </w:lvl>
  </w:abstractNum>
  <w:abstractNum w:abstractNumId="7" w15:restartNumberingAfterBreak="0">
    <w:nsid w:val="132A5F12"/>
    <w:multiLevelType w:val="hybridMultilevel"/>
    <w:tmpl w:val="178C9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FB3479"/>
    <w:multiLevelType w:val="multilevel"/>
    <w:tmpl w:val="76BE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D4E"/>
    <w:multiLevelType w:val="hybridMultilevel"/>
    <w:tmpl w:val="4C12B7FA"/>
    <w:lvl w:ilvl="0" w:tplc="61E4012A">
      <w:start w:val="1"/>
      <w:numFmt w:val="bullet"/>
      <w:lvlText w:val="•"/>
      <w:lvlJc w:val="left"/>
      <w:pPr>
        <w:tabs>
          <w:tab w:val="num" w:pos="720"/>
        </w:tabs>
        <w:ind w:left="720" w:hanging="360"/>
      </w:pPr>
      <w:rPr>
        <w:rFonts w:ascii="Arial" w:hAnsi="Arial" w:hint="default"/>
      </w:rPr>
    </w:lvl>
    <w:lvl w:ilvl="1" w:tplc="0DF24258" w:tentative="1">
      <w:start w:val="1"/>
      <w:numFmt w:val="bullet"/>
      <w:lvlText w:val="•"/>
      <w:lvlJc w:val="left"/>
      <w:pPr>
        <w:tabs>
          <w:tab w:val="num" w:pos="1440"/>
        </w:tabs>
        <w:ind w:left="1440" w:hanging="360"/>
      </w:pPr>
      <w:rPr>
        <w:rFonts w:ascii="Arial" w:hAnsi="Arial" w:hint="default"/>
      </w:rPr>
    </w:lvl>
    <w:lvl w:ilvl="2" w:tplc="B4E092D2" w:tentative="1">
      <w:start w:val="1"/>
      <w:numFmt w:val="bullet"/>
      <w:lvlText w:val="•"/>
      <w:lvlJc w:val="left"/>
      <w:pPr>
        <w:tabs>
          <w:tab w:val="num" w:pos="2160"/>
        </w:tabs>
        <w:ind w:left="2160" w:hanging="360"/>
      </w:pPr>
      <w:rPr>
        <w:rFonts w:ascii="Arial" w:hAnsi="Arial" w:hint="default"/>
      </w:rPr>
    </w:lvl>
    <w:lvl w:ilvl="3" w:tplc="2F064596" w:tentative="1">
      <w:start w:val="1"/>
      <w:numFmt w:val="bullet"/>
      <w:lvlText w:val="•"/>
      <w:lvlJc w:val="left"/>
      <w:pPr>
        <w:tabs>
          <w:tab w:val="num" w:pos="2880"/>
        </w:tabs>
        <w:ind w:left="2880" w:hanging="360"/>
      </w:pPr>
      <w:rPr>
        <w:rFonts w:ascii="Arial" w:hAnsi="Arial" w:hint="default"/>
      </w:rPr>
    </w:lvl>
    <w:lvl w:ilvl="4" w:tplc="E7BA89DC" w:tentative="1">
      <w:start w:val="1"/>
      <w:numFmt w:val="bullet"/>
      <w:lvlText w:val="•"/>
      <w:lvlJc w:val="left"/>
      <w:pPr>
        <w:tabs>
          <w:tab w:val="num" w:pos="3600"/>
        </w:tabs>
        <w:ind w:left="3600" w:hanging="360"/>
      </w:pPr>
      <w:rPr>
        <w:rFonts w:ascii="Arial" w:hAnsi="Arial" w:hint="default"/>
      </w:rPr>
    </w:lvl>
    <w:lvl w:ilvl="5" w:tplc="582E2E6A" w:tentative="1">
      <w:start w:val="1"/>
      <w:numFmt w:val="bullet"/>
      <w:lvlText w:val="•"/>
      <w:lvlJc w:val="left"/>
      <w:pPr>
        <w:tabs>
          <w:tab w:val="num" w:pos="4320"/>
        </w:tabs>
        <w:ind w:left="4320" w:hanging="360"/>
      </w:pPr>
      <w:rPr>
        <w:rFonts w:ascii="Arial" w:hAnsi="Arial" w:hint="default"/>
      </w:rPr>
    </w:lvl>
    <w:lvl w:ilvl="6" w:tplc="0C546E46" w:tentative="1">
      <w:start w:val="1"/>
      <w:numFmt w:val="bullet"/>
      <w:lvlText w:val="•"/>
      <w:lvlJc w:val="left"/>
      <w:pPr>
        <w:tabs>
          <w:tab w:val="num" w:pos="5040"/>
        </w:tabs>
        <w:ind w:left="5040" w:hanging="360"/>
      </w:pPr>
      <w:rPr>
        <w:rFonts w:ascii="Arial" w:hAnsi="Arial" w:hint="default"/>
      </w:rPr>
    </w:lvl>
    <w:lvl w:ilvl="7" w:tplc="CABC2592" w:tentative="1">
      <w:start w:val="1"/>
      <w:numFmt w:val="bullet"/>
      <w:lvlText w:val="•"/>
      <w:lvlJc w:val="left"/>
      <w:pPr>
        <w:tabs>
          <w:tab w:val="num" w:pos="5760"/>
        </w:tabs>
        <w:ind w:left="5760" w:hanging="360"/>
      </w:pPr>
      <w:rPr>
        <w:rFonts w:ascii="Arial" w:hAnsi="Arial" w:hint="default"/>
      </w:rPr>
    </w:lvl>
    <w:lvl w:ilvl="8" w:tplc="AA6A2A2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FBF26E1"/>
    <w:multiLevelType w:val="hybridMultilevel"/>
    <w:tmpl w:val="5908E0C0"/>
    <w:lvl w:ilvl="0" w:tplc="C8B204B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E72784"/>
    <w:multiLevelType w:val="hybridMultilevel"/>
    <w:tmpl w:val="78E2EF88"/>
    <w:lvl w:ilvl="0" w:tplc="C89A3F28">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62272F"/>
    <w:multiLevelType w:val="hybridMultilevel"/>
    <w:tmpl w:val="F670D11C"/>
    <w:lvl w:ilvl="0" w:tplc="E2E4E5B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E6676"/>
    <w:multiLevelType w:val="hybridMultilevel"/>
    <w:tmpl w:val="34561E30"/>
    <w:lvl w:ilvl="0" w:tplc="3EFA7FF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F565ED"/>
    <w:multiLevelType w:val="hybridMultilevel"/>
    <w:tmpl w:val="200E03FC"/>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92775"/>
    <w:multiLevelType w:val="hybridMultilevel"/>
    <w:tmpl w:val="C90C62FE"/>
    <w:lvl w:ilvl="0" w:tplc="449215C4">
      <w:start w:val="1"/>
      <w:numFmt w:val="bullet"/>
      <w:lvlText w:val="•"/>
      <w:lvlJc w:val="left"/>
      <w:pPr>
        <w:tabs>
          <w:tab w:val="num" w:pos="720"/>
        </w:tabs>
        <w:ind w:left="720" w:hanging="360"/>
      </w:pPr>
      <w:rPr>
        <w:rFonts w:ascii="Arial" w:hAnsi="Arial" w:hint="default"/>
      </w:rPr>
    </w:lvl>
    <w:lvl w:ilvl="1" w:tplc="600C3632" w:tentative="1">
      <w:start w:val="1"/>
      <w:numFmt w:val="bullet"/>
      <w:lvlText w:val="•"/>
      <w:lvlJc w:val="left"/>
      <w:pPr>
        <w:tabs>
          <w:tab w:val="num" w:pos="1440"/>
        </w:tabs>
        <w:ind w:left="1440" w:hanging="360"/>
      </w:pPr>
      <w:rPr>
        <w:rFonts w:ascii="Arial" w:hAnsi="Arial" w:hint="default"/>
      </w:rPr>
    </w:lvl>
    <w:lvl w:ilvl="2" w:tplc="9DEAC86A" w:tentative="1">
      <w:start w:val="1"/>
      <w:numFmt w:val="bullet"/>
      <w:lvlText w:val="•"/>
      <w:lvlJc w:val="left"/>
      <w:pPr>
        <w:tabs>
          <w:tab w:val="num" w:pos="2160"/>
        </w:tabs>
        <w:ind w:left="2160" w:hanging="360"/>
      </w:pPr>
      <w:rPr>
        <w:rFonts w:ascii="Arial" w:hAnsi="Arial" w:hint="default"/>
      </w:rPr>
    </w:lvl>
    <w:lvl w:ilvl="3" w:tplc="1486C82E" w:tentative="1">
      <w:start w:val="1"/>
      <w:numFmt w:val="bullet"/>
      <w:lvlText w:val="•"/>
      <w:lvlJc w:val="left"/>
      <w:pPr>
        <w:tabs>
          <w:tab w:val="num" w:pos="2880"/>
        </w:tabs>
        <w:ind w:left="2880" w:hanging="360"/>
      </w:pPr>
      <w:rPr>
        <w:rFonts w:ascii="Arial" w:hAnsi="Arial" w:hint="default"/>
      </w:rPr>
    </w:lvl>
    <w:lvl w:ilvl="4" w:tplc="1B7CEEF4" w:tentative="1">
      <w:start w:val="1"/>
      <w:numFmt w:val="bullet"/>
      <w:lvlText w:val="•"/>
      <w:lvlJc w:val="left"/>
      <w:pPr>
        <w:tabs>
          <w:tab w:val="num" w:pos="3600"/>
        </w:tabs>
        <w:ind w:left="3600" w:hanging="360"/>
      </w:pPr>
      <w:rPr>
        <w:rFonts w:ascii="Arial" w:hAnsi="Arial" w:hint="default"/>
      </w:rPr>
    </w:lvl>
    <w:lvl w:ilvl="5" w:tplc="95986FA0" w:tentative="1">
      <w:start w:val="1"/>
      <w:numFmt w:val="bullet"/>
      <w:lvlText w:val="•"/>
      <w:lvlJc w:val="left"/>
      <w:pPr>
        <w:tabs>
          <w:tab w:val="num" w:pos="4320"/>
        </w:tabs>
        <w:ind w:left="4320" w:hanging="360"/>
      </w:pPr>
      <w:rPr>
        <w:rFonts w:ascii="Arial" w:hAnsi="Arial" w:hint="default"/>
      </w:rPr>
    </w:lvl>
    <w:lvl w:ilvl="6" w:tplc="E6225F38" w:tentative="1">
      <w:start w:val="1"/>
      <w:numFmt w:val="bullet"/>
      <w:lvlText w:val="•"/>
      <w:lvlJc w:val="left"/>
      <w:pPr>
        <w:tabs>
          <w:tab w:val="num" w:pos="5040"/>
        </w:tabs>
        <w:ind w:left="5040" w:hanging="360"/>
      </w:pPr>
      <w:rPr>
        <w:rFonts w:ascii="Arial" w:hAnsi="Arial" w:hint="default"/>
      </w:rPr>
    </w:lvl>
    <w:lvl w:ilvl="7" w:tplc="65FA9922" w:tentative="1">
      <w:start w:val="1"/>
      <w:numFmt w:val="bullet"/>
      <w:lvlText w:val="•"/>
      <w:lvlJc w:val="left"/>
      <w:pPr>
        <w:tabs>
          <w:tab w:val="num" w:pos="5760"/>
        </w:tabs>
        <w:ind w:left="5760" w:hanging="360"/>
      </w:pPr>
      <w:rPr>
        <w:rFonts w:ascii="Arial" w:hAnsi="Arial" w:hint="default"/>
      </w:rPr>
    </w:lvl>
    <w:lvl w:ilvl="8" w:tplc="3AEE3B8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7" w15:restartNumberingAfterBreak="0">
    <w:nsid w:val="36DE19E4"/>
    <w:multiLevelType w:val="hybridMultilevel"/>
    <w:tmpl w:val="E9C24878"/>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05356"/>
    <w:multiLevelType w:val="hybridMultilevel"/>
    <w:tmpl w:val="86AE5092"/>
    <w:lvl w:ilvl="0" w:tplc="3AA2E1F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B3C5B"/>
    <w:multiLevelType w:val="hybridMultilevel"/>
    <w:tmpl w:val="807A25EA"/>
    <w:lvl w:ilvl="0" w:tplc="C9EE368A">
      <w:start w:val="1"/>
      <w:numFmt w:val="bullet"/>
      <w:lvlText w:val="•"/>
      <w:lvlJc w:val="left"/>
      <w:pPr>
        <w:tabs>
          <w:tab w:val="num" w:pos="720"/>
        </w:tabs>
        <w:ind w:left="720" w:hanging="360"/>
      </w:pPr>
      <w:rPr>
        <w:rFonts w:ascii="Arial" w:hAnsi="Arial" w:hint="default"/>
      </w:rPr>
    </w:lvl>
    <w:lvl w:ilvl="1" w:tplc="DC0E9378" w:tentative="1">
      <w:start w:val="1"/>
      <w:numFmt w:val="bullet"/>
      <w:lvlText w:val="•"/>
      <w:lvlJc w:val="left"/>
      <w:pPr>
        <w:tabs>
          <w:tab w:val="num" w:pos="1440"/>
        </w:tabs>
        <w:ind w:left="1440" w:hanging="360"/>
      </w:pPr>
      <w:rPr>
        <w:rFonts w:ascii="Arial" w:hAnsi="Arial" w:hint="default"/>
      </w:rPr>
    </w:lvl>
    <w:lvl w:ilvl="2" w:tplc="E4287574" w:tentative="1">
      <w:start w:val="1"/>
      <w:numFmt w:val="bullet"/>
      <w:lvlText w:val="•"/>
      <w:lvlJc w:val="left"/>
      <w:pPr>
        <w:tabs>
          <w:tab w:val="num" w:pos="2160"/>
        </w:tabs>
        <w:ind w:left="2160" w:hanging="360"/>
      </w:pPr>
      <w:rPr>
        <w:rFonts w:ascii="Arial" w:hAnsi="Arial" w:hint="default"/>
      </w:rPr>
    </w:lvl>
    <w:lvl w:ilvl="3" w:tplc="419A1C12" w:tentative="1">
      <w:start w:val="1"/>
      <w:numFmt w:val="bullet"/>
      <w:lvlText w:val="•"/>
      <w:lvlJc w:val="left"/>
      <w:pPr>
        <w:tabs>
          <w:tab w:val="num" w:pos="2880"/>
        </w:tabs>
        <w:ind w:left="2880" w:hanging="360"/>
      </w:pPr>
      <w:rPr>
        <w:rFonts w:ascii="Arial" w:hAnsi="Arial" w:hint="default"/>
      </w:rPr>
    </w:lvl>
    <w:lvl w:ilvl="4" w:tplc="357E8C2A" w:tentative="1">
      <w:start w:val="1"/>
      <w:numFmt w:val="bullet"/>
      <w:lvlText w:val="•"/>
      <w:lvlJc w:val="left"/>
      <w:pPr>
        <w:tabs>
          <w:tab w:val="num" w:pos="3600"/>
        </w:tabs>
        <w:ind w:left="3600" w:hanging="360"/>
      </w:pPr>
      <w:rPr>
        <w:rFonts w:ascii="Arial" w:hAnsi="Arial" w:hint="default"/>
      </w:rPr>
    </w:lvl>
    <w:lvl w:ilvl="5" w:tplc="A24EFC16" w:tentative="1">
      <w:start w:val="1"/>
      <w:numFmt w:val="bullet"/>
      <w:lvlText w:val="•"/>
      <w:lvlJc w:val="left"/>
      <w:pPr>
        <w:tabs>
          <w:tab w:val="num" w:pos="4320"/>
        </w:tabs>
        <w:ind w:left="4320" w:hanging="360"/>
      </w:pPr>
      <w:rPr>
        <w:rFonts w:ascii="Arial" w:hAnsi="Arial" w:hint="default"/>
      </w:rPr>
    </w:lvl>
    <w:lvl w:ilvl="6" w:tplc="769A6E0E" w:tentative="1">
      <w:start w:val="1"/>
      <w:numFmt w:val="bullet"/>
      <w:lvlText w:val="•"/>
      <w:lvlJc w:val="left"/>
      <w:pPr>
        <w:tabs>
          <w:tab w:val="num" w:pos="5040"/>
        </w:tabs>
        <w:ind w:left="5040" w:hanging="360"/>
      </w:pPr>
      <w:rPr>
        <w:rFonts w:ascii="Arial" w:hAnsi="Arial" w:hint="default"/>
      </w:rPr>
    </w:lvl>
    <w:lvl w:ilvl="7" w:tplc="9D52E7B8" w:tentative="1">
      <w:start w:val="1"/>
      <w:numFmt w:val="bullet"/>
      <w:lvlText w:val="•"/>
      <w:lvlJc w:val="left"/>
      <w:pPr>
        <w:tabs>
          <w:tab w:val="num" w:pos="5760"/>
        </w:tabs>
        <w:ind w:left="5760" w:hanging="360"/>
      </w:pPr>
      <w:rPr>
        <w:rFonts w:ascii="Arial" w:hAnsi="Arial" w:hint="default"/>
      </w:rPr>
    </w:lvl>
    <w:lvl w:ilvl="8" w:tplc="1F742CC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ACF2C30"/>
    <w:multiLevelType w:val="hybridMultilevel"/>
    <w:tmpl w:val="BD089544"/>
    <w:lvl w:ilvl="0" w:tplc="E96C5E4E">
      <w:start w:val="1"/>
      <w:numFmt w:val="bullet"/>
      <w:lvlText w:val=""/>
      <w:lvlPicBulletId w:val="0"/>
      <w:lvlJc w:val="left"/>
      <w:pPr>
        <w:tabs>
          <w:tab w:val="num" w:pos="720"/>
        </w:tabs>
        <w:ind w:left="720" w:hanging="360"/>
      </w:pPr>
      <w:rPr>
        <w:rFonts w:ascii="Symbol" w:hAnsi="Symbol" w:hint="default"/>
      </w:rPr>
    </w:lvl>
    <w:lvl w:ilvl="1" w:tplc="3F4217B2" w:tentative="1">
      <w:start w:val="1"/>
      <w:numFmt w:val="bullet"/>
      <w:lvlText w:val=""/>
      <w:lvlPicBulletId w:val="0"/>
      <w:lvlJc w:val="left"/>
      <w:pPr>
        <w:tabs>
          <w:tab w:val="num" w:pos="1440"/>
        </w:tabs>
        <w:ind w:left="1440" w:hanging="360"/>
      </w:pPr>
      <w:rPr>
        <w:rFonts w:ascii="Symbol" w:hAnsi="Symbol" w:hint="default"/>
      </w:rPr>
    </w:lvl>
    <w:lvl w:ilvl="2" w:tplc="5D90E474" w:tentative="1">
      <w:start w:val="1"/>
      <w:numFmt w:val="bullet"/>
      <w:lvlText w:val=""/>
      <w:lvlPicBulletId w:val="0"/>
      <w:lvlJc w:val="left"/>
      <w:pPr>
        <w:tabs>
          <w:tab w:val="num" w:pos="2160"/>
        </w:tabs>
        <w:ind w:left="2160" w:hanging="360"/>
      </w:pPr>
      <w:rPr>
        <w:rFonts w:ascii="Symbol" w:hAnsi="Symbol" w:hint="default"/>
      </w:rPr>
    </w:lvl>
    <w:lvl w:ilvl="3" w:tplc="F1A268E6" w:tentative="1">
      <w:start w:val="1"/>
      <w:numFmt w:val="bullet"/>
      <w:lvlText w:val=""/>
      <w:lvlPicBulletId w:val="0"/>
      <w:lvlJc w:val="left"/>
      <w:pPr>
        <w:tabs>
          <w:tab w:val="num" w:pos="2880"/>
        </w:tabs>
        <w:ind w:left="2880" w:hanging="360"/>
      </w:pPr>
      <w:rPr>
        <w:rFonts w:ascii="Symbol" w:hAnsi="Symbol" w:hint="default"/>
      </w:rPr>
    </w:lvl>
    <w:lvl w:ilvl="4" w:tplc="DBEED2A0" w:tentative="1">
      <w:start w:val="1"/>
      <w:numFmt w:val="bullet"/>
      <w:lvlText w:val=""/>
      <w:lvlPicBulletId w:val="0"/>
      <w:lvlJc w:val="left"/>
      <w:pPr>
        <w:tabs>
          <w:tab w:val="num" w:pos="3600"/>
        </w:tabs>
        <w:ind w:left="3600" w:hanging="360"/>
      </w:pPr>
      <w:rPr>
        <w:rFonts w:ascii="Symbol" w:hAnsi="Symbol" w:hint="default"/>
      </w:rPr>
    </w:lvl>
    <w:lvl w:ilvl="5" w:tplc="BDB4533A" w:tentative="1">
      <w:start w:val="1"/>
      <w:numFmt w:val="bullet"/>
      <w:lvlText w:val=""/>
      <w:lvlPicBulletId w:val="0"/>
      <w:lvlJc w:val="left"/>
      <w:pPr>
        <w:tabs>
          <w:tab w:val="num" w:pos="4320"/>
        </w:tabs>
        <w:ind w:left="4320" w:hanging="360"/>
      </w:pPr>
      <w:rPr>
        <w:rFonts w:ascii="Symbol" w:hAnsi="Symbol" w:hint="default"/>
      </w:rPr>
    </w:lvl>
    <w:lvl w:ilvl="6" w:tplc="2F2E82E0" w:tentative="1">
      <w:start w:val="1"/>
      <w:numFmt w:val="bullet"/>
      <w:lvlText w:val=""/>
      <w:lvlPicBulletId w:val="0"/>
      <w:lvlJc w:val="left"/>
      <w:pPr>
        <w:tabs>
          <w:tab w:val="num" w:pos="5040"/>
        </w:tabs>
        <w:ind w:left="5040" w:hanging="360"/>
      </w:pPr>
      <w:rPr>
        <w:rFonts w:ascii="Symbol" w:hAnsi="Symbol" w:hint="default"/>
      </w:rPr>
    </w:lvl>
    <w:lvl w:ilvl="7" w:tplc="575487CC" w:tentative="1">
      <w:start w:val="1"/>
      <w:numFmt w:val="bullet"/>
      <w:lvlText w:val=""/>
      <w:lvlPicBulletId w:val="0"/>
      <w:lvlJc w:val="left"/>
      <w:pPr>
        <w:tabs>
          <w:tab w:val="num" w:pos="5760"/>
        </w:tabs>
        <w:ind w:left="5760" w:hanging="360"/>
      </w:pPr>
      <w:rPr>
        <w:rFonts w:ascii="Symbol" w:hAnsi="Symbol" w:hint="default"/>
      </w:rPr>
    </w:lvl>
    <w:lvl w:ilvl="8" w:tplc="40A20220" w:tentative="1">
      <w:start w:val="1"/>
      <w:numFmt w:val="bullet"/>
      <w:lvlText w:val=""/>
      <w:lvlPicBulletId w:val="0"/>
      <w:lvlJc w:val="left"/>
      <w:pPr>
        <w:tabs>
          <w:tab w:val="num" w:pos="6480"/>
        </w:tabs>
        <w:ind w:left="6480" w:hanging="360"/>
      </w:pPr>
      <w:rPr>
        <w:rFonts w:ascii="Symbol" w:hAnsi="Symbol" w:hint="default"/>
      </w:rPr>
    </w:lvl>
  </w:abstractNum>
  <w:abstractNum w:abstractNumId="21" w15:restartNumberingAfterBreak="0">
    <w:nsid w:val="57F76267"/>
    <w:multiLevelType w:val="hybridMultilevel"/>
    <w:tmpl w:val="27D2EC12"/>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C4"/>
    <w:multiLevelType w:val="hybridMultilevel"/>
    <w:tmpl w:val="526A2E66"/>
    <w:lvl w:ilvl="0" w:tplc="8692F4B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22D24"/>
    <w:multiLevelType w:val="hybridMultilevel"/>
    <w:tmpl w:val="0B4CA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8A1BFE"/>
    <w:multiLevelType w:val="hybridMultilevel"/>
    <w:tmpl w:val="3F18039A"/>
    <w:lvl w:ilvl="0" w:tplc="9BA22814">
      <w:start w:val="1"/>
      <w:numFmt w:val="bullet"/>
      <w:lvlText w:val="•"/>
      <w:lvlJc w:val="left"/>
      <w:pPr>
        <w:tabs>
          <w:tab w:val="num" w:pos="720"/>
        </w:tabs>
        <w:ind w:left="720" w:hanging="360"/>
      </w:pPr>
      <w:rPr>
        <w:rFonts w:ascii="Arial" w:hAnsi="Arial" w:hint="default"/>
      </w:rPr>
    </w:lvl>
    <w:lvl w:ilvl="1" w:tplc="0E0AE4C0" w:tentative="1">
      <w:start w:val="1"/>
      <w:numFmt w:val="bullet"/>
      <w:lvlText w:val="•"/>
      <w:lvlJc w:val="left"/>
      <w:pPr>
        <w:tabs>
          <w:tab w:val="num" w:pos="1440"/>
        </w:tabs>
        <w:ind w:left="1440" w:hanging="360"/>
      </w:pPr>
      <w:rPr>
        <w:rFonts w:ascii="Arial" w:hAnsi="Arial" w:hint="default"/>
      </w:rPr>
    </w:lvl>
    <w:lvl w:ilvl="2" w:tplc="46906304" w:tentative="1">
      <w:start w:val="1"/>
      <w:numFmt w:val="bullet"/>
      <w:lvlText w:val="•"/>
      <w:lvlJc w:val="left"/>
      <w:pPr>
        <w:tabs>
          <w:tab w:val="num" w:pos="2160"/>
        </w:tabs>
        <w:ind w:left="2160" w:hanging="360"/>
      </w:pPr>
      <w:rPr>
        <w:rFonts w:ascii="Arial" w:hAnsi="Arial" w:hint="default"/>
      </w:rPr>
    </w:lvl>
    <w:lvl w:ilvl="3" w:tplc="159ECFD0" w:tentative="1">
      <w:start w:val="1"/>
      <w:numFmt w:val="bullet"/>
      <w:lvlText w:val="•"/>
      <w:lvlJc w:val="left"/>
      <w:pPr>
        <w:tabs>
          <w:tab w:val="num" w:pos="2880"/>
        </w:tabs>
        <w:ind w:left="2880" w:hanging="360"/>
      </w:pPr>
      <w:rPr>
        <w:rFonts w:ascii="Arial" w:hAnsi="Arial" w:hint="default"/>
      </w:rPr>
    </w:lvl>
    <w:lvl w:ilvl="4" w:tplc="0584E0A4" w:tentative="1">
      <w:start w:val="1"/>
      <w:numFmt w:val="bullet"/>
      <w:lvlText w:val="•"/>
      <w:lvlJc w:val="left"/>
      <w:pPr>
        <w:tabs>
          <w:tab w:val="num" w:pos="3600"/>
        </w:tabs>
        <w:ind w:left="3600" w:hanging="360"/>
      </w:pPr>
      <w:rPr>
        <w:rFonts w:ascii="Arial" w:hAnsi="Arial" w:hint="default"/>
      </w:rPr>
    </w:lvl>
    <w:lvl w:ilvl="5" w:tplc="A3A45930" w:tentative="1">
      <w:start w:val="1"/>
      <w:numFmt w:val="bullet"/>
      <w:lvlText w:val="•"/>
      <w:lvlJc w:val="left"/>
      <w:pPr>
        <w:tabs>
          <w:tab w:val="num" w:pos="4320"/>
        </w:tabs>
        <w:ind w:left="4320" w:hanging="360"/>
      </w:pPr>
      <w:rPr>
        <w:rFonts w:ascii="Arial" w:hAnsi="Arial" w:hint="default"/>
      </w:rPr>
    </w:lvl>
    <w:lvl w:ilvl="6" w:tplc="221E243C" w:tentative="1">
      <w:start w:val="1"/>
      <w:numFmt w:val="bullet"/>
      <w:lvlText w:val="•"/>
      <w:lvlJc w:val="left"/>
      <w:pPr>
        <w:tabs>
          <w:tab w:val="num" w:pos="5040"/>
        </w:tabs>
        <w:ind w:left="5040" w:hanging="360"/>
      </w:pPr>
      <w:rPr>
        <w:rFonts w:ascii="Arial" w:hAnsi="Arial" w:hint="default"/>
      </w:rPr>
    </w:lvl>
    <w:lvl w:ilvl="7" w:tplc="9DBEFF30" w:tentative="1">
      <w:start w:val="1"/>
      <w:numFmt w:val="bullet"/>
      <w:lvlText w:val="•"/>
      <w:lvlJc w:val="left"/>
      <w:pPr>
        <w:tabs>
          <w:tab w:val="num" w:pos="5760"/>
        </w:tabs>
        <w:ind w:left="5760" w:hanging="360"/>
      </w:pPr>
      <w:rPr>
        <w:rFonts w:ascii="Arial" w:hAnsi="Arial" w:hint="default"/>
      </w:rPr>
    </w:lvl>
    <w:lvl w:ilvl="8" w:tplc="9C8057A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C3D3D57"/>
    <w:multiLevelType w:val="hybridMultilevel"/>
    <w:tmpl w:val="FD8A25C4"/>
    <w:lvl w:ilvl="0" w:tplc="DF043F8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73343"/>
    <w:multiLevelType w:val="hybridMultilevel"/>
    <w:tmpl w:val="935E0FD4"/>
    <w:lvl w:ilvl="0" w:tplc="3AA2E1FA">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412997"/>
    <w:multiLevelType w:val="hybridMultilevel"/>
    <w:tmpl w:val="88D4D328"/>
    <w:lvl w:ilvl="0" w:tplc="4CF265AC">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A61452"/>
    <w:multiLevelType w:val="hybridMultilevel"/>
    <w:tmpl w:val="71F43CB4"/>
    <w:lvl w:ilvl="0" w:tplc="D3BA09E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C6799A"/>
    <w:multiLevelType w:val="hybridMultilevel"/>
    <w:tmpl w:val="04720660"/>
    <w:lvl w:ilvl="0" w:tplc="EFD6AD04">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EE323D"/>
    <w:multiLevelType w:val="hybridMultilevel"/>
    <w:tmpl w:val="3328F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8"/>
  </w:num>
  <w:num w:numId="3">
    <w:abstractNumId w:val="3"/>
  </w:num>
  <w:num w:numId="4">
    <w:abstractNumId w:val="20"/>
  </w:num>
  <w:num w:numId="5">
    <w:abstractNumId w:val="1"/>
  </w:num>
  <w:num w:numId="6">
    <w:abstractNumId w:val="9"/>
  </w:num>
  <w:num w:numId="7">
    <w:abstractNumId w:val="0"/>
  </w:num>
  <w:num w:numId="8">
    <w:abstractNumId w:val="15"/>
  </w:num>
  <w:num w:numId="9">
    <w:abstractNumId w:val="6"/>
  </w:num>
  <w:num w:numId="10">
    <w:abstractNumId w:val="29"/>
  </w:num>
  <w:num w:numId="11">
    <w:abstractNumId w:val="24"/>
  </w:num>
  <w:num w:numId="12">
    <w:abstractNumId w:val="2"/>
  </w:num>
  <w:num w:numId="13">
    <w:abstractNumId w:val="19"/>
  </w:num>
  <w:num w:numId="14">
    <w:abstractNumId w:val="16"/>
  </w:num>
  <w:num w:numId="15">
    <w:abstractNumId w:val="7"/>
  </w:num>
  <w:num w:numId="16">
    <w:abstractNumId w:val="28"/>
  </w:num>
  <w:num w:numId="17">
    <w:abstractNumId w:val="30"/>
  </w:num>
  <w:num w:numId="18">
    <w:abstractNumId w:val="10"/>
  </w:num>
  <w:num w:numId="19">
    <w:abstractNumId w:val="4"/>
  </w:num>
  <w:num w:numId="20">
    <w:abstractNumId w:val="5"/>
  </w:num>
  <w:num w:numId="21">
    <w:abstractNumId w:val="21"/>
  </w:num>
  <w:num w:numId="22">
    <w:abstractNumId w:val="17"/>
  </w:num>
  <w:num w:numId="23">
    <w:abstractNumId w:val="14"/>
  </w:num>
  <w:num w:numId="24">
    <w:abstractNumId w:val="27"/>
  </w:num>
  <w:num w:numId="25">
    <w:abstractNumId w:val="13"/>
  </w:num>
  <w:num w:numId="26">
    <w:abstractNumId w:val="22"/>
  </w:num>
  <w:num w:numId="27">
    <w:abstractNumId w:val="11"/>
  </w:num>
  <w:num w:numId="28">
    <w:abstractNumId w:val="12"/>
  </w:num>
  <w:num w:numId="29">
    <w:abstractNumId w:val="25"/>
  </w:num>
  <w:num w:numId="30">
    <w:abstractNumId w:val="26"/>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448"/>
    <w:rsid w:val="0001474A"/>
    <w:rsid w:val="000156C3"/>
    <w:rsid w:val="00015BE9"/>
    <w:rsid w:val="00025560"/>
    <w:rsid w:val="00037CD6"/>
    <w:rsid w:val="00042BED"/>
    <w:rsid w:val="0007022B"/>
    <w:rsid w:val="00074114"/>
    <w:rsid w:val="00092671"/>
    <w:rsid w:val="000D0D6E"/>
    <w:rsid w:val="000E5C96"/>
    <w:rsid w:val="000F761B"/>
    <w:rsid w:val="001247A5"/>
    <w:rsid w:val="00147EA7"/>
    <w:rsid w:val="00157C54"/>
    <w:rsid w:val="00160824"/>
    <w:rsid w:val="001639CD"/>
    <w:rsid w:val="001931BC"/>
    <w:rsid w:val="001C1013"/>
    <w:rsid w:val="00214FD3"/>
    <w:rsid w:val="00220666"/>
    <w:rsid w:val="002245A9"/>
    <w:rsid w:val="00246DC4"/>
    <w:rsid w:val="00265CFE"/>
    <w:rsid w:val="00267448"/>
    <w:rsid w:val="00284E36"/>
    <w:rsid w:val="002B0CB8"/>
    <w:rsid w:val="002C1794"/>
    <w:rsid w:val="002C61BC"/>
    <w:rsid w:val="002E62FC"/>
    <w:rsid w:val="002F578C"/>
    <w:rsid w:val="00300E17"/>
    <w:rsid w:val="00326121"/>
    <w:rsid w:val="00330793"/>
    <w:rsid w:val="0039129A"/>
    <w:rsid w:val="003D311C"/>
    <w:rsid w:val="003D7A82"/>
    <w:rsid w:val="00405F47"/>
    <w:rsid w:val="00426B62"/>
    <w:rsid w:val="00435204"/>
    <w:rsid w:val="00470311"/>
    <w:rsid w:val="0047171B"/>
    <w:rsid w:val="00490D62"/>
    <w:rsid w:val="004B544B"/>
    <w:rsid w:val="004C63A8"/>
    <w:rsid w:val="004D3CBE"/>
    <w:rsid w:val="004F70A5"/>
    <w:rsid w:val="005057A3"/>
    <w:rsid w:val="00540912"/>
    <w:rsid w:val="00552785"/>
    <w:rsid w:val="00552E6D"/>
    <w:rsid w:val="005A1963"/>
    <w:rsid w:val="005C15BF"/>
    <w:rsid w:val="005C718A"/>
    <w:rsid w:val="005D6214"/>
    <w:rsid w:val="005E6845"/>
    <w:rsid w:val="005F59AB"/>
    <w:rsid w:val="00600A93"/>
    <w:rsid w:val="00615D0A"/>
    <w:rsid w:val="00622119"/>
    <w:rsid w:val="006355EC"/>
    <w:rsid w:val="006438EC"/>
    <w:rsid w:val="006507DA"/>
    <w:rsid w:val="006837C4"/>
    <w:rsid w:val="006A3774"/>
    <w:rsid w:val="006A3C82"/>
    <w:rsid w:val="006B382D"/>
    <w:rsid w:val="006F0EC9"/>
    <w:rsid w:val="0072127F"/>
    <w:rsid w:val="0073361C"/>
    <w:rsid w:val="007369F3"/>
    <w:rsid w:val="007657EB"/>
    <w:rsid w:val="00766C29"/>
    <w:rsid w:val="0078094B"/>
    <w:rsid w:val="007839D8"/>
    <w:rsid w:val="007D7DDA"/>
    <w:rsid w:val="007E0AB0"/>
    <w:rsid w:val="007E31B6"/>
    <w:rsid w:val="00860E44"/>
    <w:rsid w:val="008664EF"/>
    <w:rsid w:val="0087387B"/>
    <w:rsid w:val="008845C8"/>
    <w:rsid w:val="0088468F"/>
    <w:rsid w:val="008C5500"/>
    <w:rsid w:val="008F70FB"/>
    <w:rsid w:val="00924871"/>
    <w:rsid w:val="009302C3"/>
    <w:rsid w:val="00953E06"/>
    <w:rsid w:val="00954090"/>
    <w:rsid w:val="00962007"/>
    <w:rsid w:val="0096594F"/>
    <w:rsid w:val="00977F24"/>
    <w:rsid w:val="009941F7"/>
    <w:rsid w:val="0099743A"/>
    <w:rsid w:val="009B22F4"/>
    <w:rsid w:val="009F2448"/>
    <w:rsid w:val="00A006D8"/>
    <w:rsid w:val="00A0143A"/>
    <w:rsid w:val="00A210EC"/>
    <w:rsid w:val="00A219E5"/>
    <w:rsid w:val="00A25668"/>
    <w:rsid w:val="00A64461"/>
    <w:rsid w:val="00AA2C13"/>
    <w:rsid w:val="00AB736F"/>
    <w:rsid w:val="00AC1065"/>
    <w:rsid w:val="00AC2C46"/>
    <w:rsid w:val="00AF243C"/>
    <w:rsid w:val="00B07075"/>
    <w:rsid w:val="00B148FA"/>
    <w:rsid w:val="00B31D61"/>
    <w:rsid w:val="00B329B9"/>
    <w:rsid w:val="00B374BB"/>
    <w:rsid w:val="00B652E1"/>
    <w:rsid w:val="00B72633"/>
    <w:rsid w:val="00B91C85"/>
    <w:rsid w:val="00BB0155"/>
    <w:rsid w:val="00BC5E10"/>
    <w:rsid w:val="00BD3C2D"/>
    <w:rsid w:val="00C00124"/>
    <w:rsid w:val="00C0030D"/>
    <w:rsid w:val="00C028E4"/>
    <w:rsid w:val="00C233BB"/>
    <w:rsid w:val="00C262B6"/>
    <w:rsid w:val="00C50FFA"/>
    <w:rsid w:val="00C63342"/>
    <w:rsid w:val="00C84F12"/>
    <w:rsid w:val="00C86729"/>
    <w:rsid w:val="00CB738B"/>
    <w:rsid w:val="00D02131"/>
    <w:rsid w:val="00D27185"/>
    <w:rsid w:val="00D40843"/>
    <w:rsid w:val="00D72ACF"/>
    <w:rsid w:val="00D91562"/>
    <w:rsid w:val="00DA7F75"/>
    <w:rsid w:val="00DD0FD7"/>
    <w:rsid w:val="00DE411D"/>
    <w:rsid w:val="00E013E4"/>
    <w:rsid w:val="00E2110A"/>
    <w:rsid w:val="00E35172"/>
    <w:rsid w:val="00EC0389"/>
    <w:rsid w:val="00ED1142"/>
    <w:rsid w:val="00EE66BD"/>
    <w:rsid w:val="00F134A1"/>
    <w:rsid w:val="00F21875"/>
    <w:rsid w:val="00F34CDA"/>
    <w:rsid w:val="00F55573"/>
    <w:rsid w:val="00F81CCF"/>
    <w:rsid w:val="00FA3176"/>
    <w:rsid w:val="00FB2C48"/>
    <w:rsid w:val="00FF5502"/>
    <w:rsid w:val="00FF5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342D6D4"/>
  <w15:docId w15:val="{14046066-1074-422D-B0EA-1E36983D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F2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07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793"/>
    <w:rPr>
      <w:rFonts w:ascii="Tahoma" w:hAnsi="Tahoma" w:cs="Tahoma"/>
      <w:sz w:val="16"/>
      <w:szCs w:val="16"/>
    </w:rPr>
  </w:style>
  <w:style w:type="paragraph" w:styleId="ListParagraph">
    <w:name w:val="List Paragraph"/>
    <w:basedOn w:val="Normal"/>
    <w:uiPriority w:val="34"/>
    <w:qFormat/>
    <w:rsid w:val="00037CD6"/>
    <w:pPr>
      <w:ind w:left="720"/>
      <w:contextualSpacing/>
    </w:pPr>
  </w:style>
  <w:style w:type="paragraph" w:styleId="Header">
    <w:name w:val="header"/>
    <w:basedOn w:val="Normal"/>
    <w:link w:val="HeaderChar"/>
    <w:uiPriority w:val="99"/>
    <w:unhideWhenUsed/>
    <w:rsid w:val="000147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74A"/>
  </w:style>
  <w:style w:type="paragraph" w:styleId="Footer">
    <w:name w:val="footer"/>
    <w:basedOn w:val="Normal"/>
    <w:link w:val="FooterChar"/>
    <w:uiPriority w:val="99"/>
    <w:unhideWhenUsed/>
    <w:rsid w:val="000147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74A"/>
  </w:style>
  <w:style w:type="paragraph" w:styleId="NormalWeb">
    <w:name w:val="Normal (Web)"/>
    <w:basedOn w:val="Normal"/>
    <w:uiPriority w:val="99"/>
    <w:semiHidden/>
    <w:unhideWhenUsed/>
    <w:rsid w:val="004703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undernumbered">
    <w:name w:val="bullet (under numbered)"/>
    <w:rsid w:val="0099743A"/>
    <w:pPr>
      <w:numPr>
        <w:numId w:val="14"/>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39610">
      <w:bodyDiv w:val="1"/>
      <w:marLeft w:val="0"/>
      <w:marRight w:val="0"/>
      <w:marTop w:val="0"/>
      <w:marBottom w:val="0"/>
      <w:divBdr>
        <w:top w:val="none" w:sz="0" w:space="0" w:color="auto"/>
        <w:left w:val="none" w:sz="0" w:space="0" w:color="auto"/>
        <w:bottom w:val="none" w:sz="0" w:space="0" w:color="auto"/>
        <w:right w:val="none" w:sz="0" w:space="0" w:color="auto"/>
      </w:divBdr>
      <w:divsChild>
        <w:div w:id="65616635">
          <w:marLeft w:val="720"/>
          <w:marRight w:val="0"/>
          <w:marTop w:val="0"/>
          <w:marBottom w:val="0"/>
          <w:divBdr>
            <w:top w:val="none" w:sz="0" w:space="0" w:color="auto"/>
            <w:left w:val="none" w:sz="0" w:space="0" w:color="auto"/>
            <w:bottom w:val="none" w:sz="0" w:space="0" w:color="auto"/>
            <w:right w:val="none" w:sz="0" w:space="0" w:color="auto"/>
          </w:divBdr>
        </w:div>
        <w:div w:id="1355230359">
          <w:marLeft w:val="720"/>
          <w:marRight w:val="0"/>
          <w:marTop w:val="0"/>
          <w:marBottom w:val="0"/>
          <w:divBdr>
            <w:top w:val="none" w:sz="0" w:space="0" w:color="auto"/>
            <w:left w:val="none" w:sz="0" w:space="0" w:color="auto"/>
            <w:bottom w:val="none" w:sz="0" w:space="0" w:color="auto"/>
            <w:right w:val="none" w:sz="0" w:space="0" w:color="auto"/>
          </w:divBdr>
        </w:div>
        <w:div w:id="2085833036">
          <w:marLeft w:val="720"/>
          <w:marRight w:val="0"/>
          <w:marTop w:val="0"/>
          <w:marBottom w:val="0"/>
          <w:divBdr>
            <w:top w:val="none" w:sz="0" w:space="0" w:color="auto"/>
            <w:left w:val="none" w:sz="0" w:space="0" w:color="auto"/>
            <w:bottom w:val="none" w:sz="0" w:space="0" w:color="auto"/>
            <w:right w:val="none" w:sz="0" w:space="0" w:color="auto"/>
          </w:divBdr>
        </w:div>
        <w:div w:id="1025252190">
          <w:marLeft w:val="720"/>
          <w:marRight w:val="0"/>
          <w:marTop w:val="0"/>
          <w:marBottom w:val="0"/>
          <w:divBdr>
            <w:top w:val="none" w:sz="0" w:space="0" w:color="auto"/>
            <w:left w:val="none" w:sz="0" w:space="0" w:color="auto"/>
            <w:bottom w:val="none" w:sz="0" w:space="0" w:color="auto"/>
            <w:right w:val="none" w:sz="0" w:space="0" w:color="auto"/>
          </w:divBdr>
        </w:div>
      </w:divsChild>
    </w:div>
    <w:div w:id="365326003">
      <w:bodyDiv w:val="1"/>
      <w:marLeft w:val="0"/>
      <w:marRight w:val="0"/>
      <w:marTop w:val="0"/>
      <w:marBottom w:val="0"/>
      <w:divBdr>
        <w:top w:val="none" w:sz="0" w:space="0" w:color="auto"/>
        <w:left w:val="none" w:sz="0" w:space="0" w:color="auto"/>
        <w:bottom w:val="none" w:sz="0" w:space="0" w:color="auto"/>
        <w:right w:val="none" w:sz="0" w:space="0" w:color="auto"/>
      </w:divBdr>
      <w:divsChild>
        <w:div w:id="104809294">
          <w:marLeft w:val="446"/>
          <w:marRight w:val="0"/>
          <w:marTop w:val="0"/>
          <w:marBottom w:val="0"/>
          <w:divBdr>
            <w:top w:val="none" w:sz="0" w:space="0" w:color="auto"/>
            <w:left w:val="none" w:sz="0" w:space="0" w:color="auto"/>
            <w:bottom w:val="none" w:sz="0" w:space="0" w:color="auto"/>
            <w:right w:val="none" w:sz="0" w:space="0" w:color="auto"/>
          </w:divBdr>
        </w:div>
        <w:div w:id="746891">
          <w:marLeft w:val="446"/>
          <w:marRight w:val="0"/>
          <w:marTop w:val="0"/>
          <w:marBottom w:val="0"/>
          <w:divBdr>
            <w:top w:val="none" w:sz="0" w:space="0" w:color="auto"/>
            <w:left w:val="none" w:sz="0" w:space="0" w:color="auto"/>
            <w:bottom w:val="none" w:sz="0" w:space="0" w:color="auto"/>
            <w:right w:val="none" w:sz="0" w:space="0" w:color="auto"/>
          </w:divBdr>
        </w:div>
        <w:div w:id="1305543637">
          <w:marLeft w:val="446"/>
          <w:marRight w:val="0"/>
          <w:marTop w:val="0"/>
          <w:marBottom w:val="0"/>
          <w:divBdr>
            <w:top w:val="none" w:sz="0" w:space="0" w:color="auto"/>
            <w:left w:val="none" w:sz="0" w:space="0" w:color="auto"/>
            <w:bottom w:val="none" w:sz="0" w:space="0" w:color="auto"/>
            <w:right w:val="none" w:sz="0" w:space="0" w:color="auto"/>
          </w:divBdr>
        </w:div>
      </w:divsChild>
    </w:div>
    <w:div w:id="437024912">
      <w:bodyDiv w:val="1"/>
      <w:marLeft w:val="0"/>
      <w:marRight w:val="0"/>
      <w:marTop w:val="0"/>
      <w:marBottom w:val="0"/>
      <w:divBdr>
        <w:top w:val="none" w:sz="0" w:space="0" w:color="auto"/>
        <w:left w:val="none" w:sz="0" w:space="0" w:color="auto"/>
        <w:bottom w:val="none" w:sz="0" w:space="0" w:color="auto"/>
        <w:right w:val="none" w:sz="0" w:space="0" w:color="auto"/>
      </w:divBdr>
      <w:divsChild>
        <w:div w:id="1932928292">
          <w:marLeft w:val="446"/>
          <w:marRight w:val="0"/>
          <w:marTop w:val="0"/>
          <w:marBottom w:val="0"/>
          <w:divBdr>
            <w:top w:val="none" w:sz="0" w:space="0" w:color="auto"/>
            <w:left w:val="none" w:sz="0" w:space="0" w:color="auto"/>
            <w:bottom w:val="none" w:sz="0" w:space="0" w:color="auto"/>
            <w:right w:val="none" w:sz="0" w:space="0" w:color="auto"/>
          </w:divBdr>
        </w:div>
        <w:div w:id="251160432">
          <w:marLeft w:val="446"/>
          <w:marRight w:val="0"/>
          <w:marTop w:val="0"/>
          <w:marBottom w:val="0"/>
          <w:divBdr>
            <w:top w:val="none" w:sz="0" w:space="0" w:color="auto"/>
            <w:left w:val="none" w:sz="0" w:space="0" w:color="auto"/>
            <w:bottom w:val="none" w:sz="0" w:space="0" w:color="auto"/>
            <w:right w:val="none" w:sz="0" w:space="0" w:color="auto"/>
          </w:divBdr>
        </w:div>
        <w:div w:id="1663846979">
          <w:marLeft w:val="446"/>
          <w:marRight w:val="0"/>
          <w:marTop w:val="0"/>
          <w:marBottom w:val="0"/>
          <w:divBdr>
            <w:top w:val="none" w:sz="0" w:space="0" w:color="auto"/>
            <w:left w:val="none" w:sz="0" w:space="0" w:color="auto"/>
            <w:bottom w:val="none" w:sz="0" w:space="0" w:color="auto"/>
            <w:right w:val="none" w:sz="0" w:space="0" w:color="auto"/>
          </w:divBdr>
        </w:div>
      </w:divsChild>
    </w:div>
    <w:div w:id="614335363">
      <w:bodyDiv w:val="1"/>
      <w:marLeft w:val="0"/>
      <w:marRight w:val="0"/>
      <w:marTop w:val="0"/>
      <w:marBottom w:val="0"/>
      <w:divBdr>
        <w:top w:val="none" w:sz="0" w:space="0" w:color="auto"/>
        <w:left w:val="none" w:sz="0" w:space="0" w:color="auto"/>
        <w:bottom w:val="none" w:sz="0" w:space="0" w:color="auto"/>
        <w:right w:val="none" w:sz="0" w:space="0" w:color="auto"/>
      </w:divBdr>
    </w:div>
    <w:div w:id="617487849">
      <w:bodyDiv w:val="1"/>
      <w:marLeft w:val="0"/>
      <w:marRight w:val="0"/>
      <w:marTop w:val="0"/>
      <w:marBottom w:val="0"/>
      <w:divBdr>
        <w:top w:val="none" w:sz="0" w:space="0" w:color="auto"/>
        <w:left w:val="none" w:sz="0" w:space="0" w:color="auto"/>
        <w:bottom w:val="none" w:sz="0" w:space="0" w:color="auto"/>
        <w:right w:val="none" w:sz="0" w:space="0" w:color="auto"/>
      </w:divBdr>
    </w:div>
    <w:div w:id="634723392">
      <w:bodyDiv w:val="1"/>
      <w:marLeft w:val="0"/>
      <w:marRight w:val="0"/>
      <w:marTop w:val="0"/>
      <w:marBottom w:val="0"/>
      <w:divBdr>
        <w:top w:val="none" w:sz="0" w:space="0" w:color="auto"/>
        <w:left w:val="none" w:sz="0" w:space="0" w:color="auto"/>
        <w:bottom w:val="none" w:sz="0" w:space="0" w:color="auto"/>
        <w:right w:val="none" w:sz="0" w:space="0" w:color="auto"/>
      </w:divBdr>
    </w:div>
    <w:div w:id="850729446">
      <w:bodyDiv w:val="1"/>
      <w:marLeft w:val="0"/>
      <w:marRight w:val="0"/>
      <w:marTop w:val="0"/>
      <w:marBottom w:val="0"/>
      <w:divBdr>
        <w:top w:val="none" w:sz="0" w:space="0" w:color="auto"/>
        <w:left w:val="none" w:sz="0" w:space="0" w:color="auto"/>
        <w:bottom w:val="none" w:sz="0" w:space="0" w:color="auto"/>
        <w:right w:val="none" w:sz="0" w:space="0" w:color="auto"/>
      </w:divBdr>
    </w:div>
    <w:div w:id="891618032">
      <w:bodyDiv w:val="1"/>
      <w:marLeft w:val="0"/>
      <w:marRight w:val="0"/>
      <w:marTop w:val="0"/>
      <w:marBottom w:val="0"/>
      <w:divBdr>
        <w:top w:val="none" w:sz="0" w:space="0" w:color="auto"/>
        <w:left w:val="none" w:sz="0" w:space="0" w:color="auto"/>
        <w:bottom w:val="none" w:sz="0" w:space="0" w:color="auto"/>
        <w:right w:val="none" w:sz="0" w:space="0" w:color="auto"/>
      </w:divBdr>
      <w:divsChild>
        <w:div w:id="839463744">
          <w:marLeft w:val="446"/>
          <w:marRight w:val="0"/>
          <w:marTop w:val="0"/>
          <w:marBottom w:val="0"/>
          <w:divBdr>
            <w:top w:val="none" w:sz="0" w:space="0" w:color="auto"/>
            <w:left w:val="none" w:sz="0" w:space="0" w:color="auto"/>
            <w:bottom w:val="none" w:sz="0" w:space="0" w:color="auto"/>
            <w:right w:val="none" w:sz="0" w:space="0" w:color="auto"/>
          </w:divBdr>
        </w:div>
        <w:div w:id="1747915315">
          <w:marLeft w:val="446"/>
          <w:marRight w:val="0"/>
          <w:marTop w:val="0"/>
          <w:marBottom w:val="0"/>
          <w:divBdr>
            <w:top w:val="none" w:sz="0" w:space="0" w:color="auto"/>
            <w:left w:val="none" w:sz="0" w:space="0" w:color="auto"/>
            <w:bottom w:val="none" w:sz="0" w:space="0" w:color="auto"/>
            <w:right w:val="none" w:sz="0" w:space="0" w:color="auto"/>
          </w:divBdr>
        </w:div>
      </w:divsChild>
    </w:div>
    <w:div w:id="1115709587">
      <w:bodyDiv w:val="1"/>
      <w:marLeft w:val="0"/>
      <w:marRight w:val="0"/>
      <w:marTop w:val="0"/>
      <w:marBottom w:val="0"/>
      <w:divBdr>
        <w:top w:val="none" w:sz="0" w:space="0" w:color="auto"/>
        <w:left w:val="none" w:sz="0" w:space="0" w:color="auto"/>
        <w:bottom w:val="none" w:sz="0" w:space="0" w:color="auto"/>
        <w:right w:val="none" w:sz="0" w:space="0" w:color="auto"/>
      </w:divBdr>
    </w:div>
    <w:div w:id="1165628699">
      <w:bodyDiv w:val="1"/>
      <w:marLeft w:val="0"/>
      <w:marRight w:val="0"/>
      <w:marTop w:val="0"/>
      <w:marBottom w:val="0"/>
      <w:divBdr>
        <w:top w:val="none" w:sz="0" w:space="0" w:color="auto"/>
        <w:left w:val="none" w:sz="0" w:space="0" w:color="auto"/>
        <w:bottom w:val="none" w:sz="0" w:space="0" w:color="auto"/>
        <w:right w:val="none" w:sz="0" w:space="0" w:color="auto"/>
      </w:divBdr>
      <w:divsChild>
        <w:div w:id="292978399">
          <w:marLeft w:val="547"/>
          <w:marRight w:val="0"/>
          <w:marTop w:val="160"/>
          <w:marBottom w:val="0"/>
          <w:divBdr>
            <w:top w:val="none" w:sz="0" w:space="0" w:color="auto"/>
            <w:left w:val="none" w:sz="0" w:space="0" w:color="auto"/>
            <w:bottom w:val="none" w:sz="0" w:space="0" w:color="auto"/>
            <w:right w:val="none" w:sz="0" w:space="0" w:color="auto"/>
          </w:divBdr>
        </w:div>
        <w:div w:id="1050809912">
          <w:marLeft w:val="547"/>
          <w:marRight w:val="0"/>
          <w:marTop w:val="160"/>
          <w:marBottom w:val="0"/>
          <w:divBdr>
            <w:top w:val="none" w:sz="0" w:space="0" w:color="auto"/>
            <w:left w:val="none" w:sz="0" w:space="0" w:color="auto"/>
            <w:bottom w:val="none" w:sz="0" w:space="0" w:color="auto"/>
            <w:right w:val="none" w:sz="0" w:space="0" w:color="auto"/>
          </w:divBdr>
        </w:div>
        <w:div w:id="547953901">
          <w:marLeft w:val="547"/>
          <w:marRight w:val="0"/>
          <w:marTop w:val="160"/>
          <w:marBottom w:val="0"/>
          <w:divBdr>
            <w:top w:val="none" w:sz="0" w:space="0" w:color="auto"/>
            <w:left w:val="none" w:sz="0" w:space="0" w:color="auto"/>
            <w:bottom w:val="none" w:sz="0" w:space="0" w:color="auto"/>
            <w:right w:val="none" w:sz="0" w:space="0" w:color="auto"/>
          </w:divBdr>
        </w:div>
      </w:divsChild>
    </w:div>
    <w:div w:id="1230339679">
      <w:bodyDiv w:val="1"/>
      <w:marLeft w:val="0"/>
      <w:marRight w:val="0"/>
      <w:marTop w:val="0"/>
      <w:marBottom w:val="0"/>
      <w:divBdr>
        <w:top w:val="none" w:sz="0" w:space="0" w:color="auto"/>
        <w:left w:val="none" w:sz="0" w:space="0" w:color="auto"/>
        <w:bottom w:val="none" w:sz="0" w:space="0" w:color="auto"/>
        <w:right w:val="none" w:sz="0" w:space="0" w:color="auto"/>
      </w:divBdr>
      <w:divsChild>
        <w:div w:id="1585264100">
          <w:marLeft w:val="547"/>
          <w:marRight w:val="0"/>
          <w:marTop w:val="154"/>
          <w:marBottom w:val="0"/>
          <w:divBdr>
            <w:top w:val="none" w:sz="0" w:space="0" w:color="auto"/>
            <w:left w:val="none" w:sz="0" w:space="0" w:color="auto"/>
            <w:bottom w:val="none" w:sz="0" w:space="0" w:color="auto"/>
            <w:right w:val="none" w:sz="0" w:space="0" w:color="auto"/>
          </w:divBdr>
        </w:div>
        <w:div w:id="1906067526">
          <w:marLeft w:val="547"/>
          <w:marRight w:val="0"/>
          <w:marTop w:val="154"/>
          <w:marBottom w:val="0"/>
          <w:divBdr>
            <w:top w:val="none" w:sz="0" w:space="0" w:color="auto"/>
            <w:left w:val="none" w:sz="0" w:space="0" w:color="auto"/>
            <w:bottom w:val="none" w:sz="0" w:space="0" w:color="auto"/>
            <w:right w:val="none" w:sz="0" w:space="0" w:color="auto"/>
          </w:divBdr>
        </w:div>
      </w:divsChild>
    </w:div>
    <w:div w:id="1252736500">
      <w:bodyDiv w:val="1"/>
      <w:marLeft w:val="0"/>
      <w:marRight w:val="0"/>
      <w:marTop w:val="0"/>
      <w:marBottom w:val="0"/>
      <w:divBdr>
        <w:top w:val="none" w:sz="0" w:space="0" w:color="auto"/>
        <w:left w:val="none" w:sz="0" w:space="0" w:color="auto"/>
        <w:bottom w:val="none" w:sz="0" w:space="0" w:color="auto"/>
        <w:right w:val="none" w:sz="0" w:space="0" w:color="auto"/>
      </w:divBdr>
      <w:divsChild>
        <w:div w:id="743650157">
          <w:marLeft w:val="446"/>
          <w:marRight w:val="0"/>
          <w:marTop w:val="0"/>
          <w:marBottom w:val="0"/>
          <w:divBdr>
            <w:top w:val="none" w:sz="0" w:space="0" w:color="auto"/>
            <w:left w:val="none" w:sz="0" w:space="0" w:color="auto"/>
            <w:bottom w:val="none" w:sz="0" w:space="0" w:color="auto"/>
            <w:right w:val="none" w:sz="0" w:space="0" w:color="auto"/>
          </w:divBdr>
        </w:div>
        <w:div w:id="1558668954">
          <w:marLeft w:val="446"/>
          <w:marRight w:val="0"/>
          <w:marTop w:val="0"/>
          <w:marBottom w:val="0"/>
          <w:divBdr>
            <w:top w:val="none" w:sz="0" w:space="0" w:color="auto"/>
            <w:left w:val="none" w:sz="0" w:space="0" w:color="auto"/>
            <w:bottom w:val="none" w:sz="0" w:space="0" w:color="auto"/>
            <w:right w:val="none" w:sz="0" w:space="0" w:color="auto"/>
          </w:divBdr>
        </w:div>
        <w:div w:id="1763068845">
          <w:marLeft w:val="446"/>
          <w:marRight w:val="0"/>
          <w:marTop w:val="0"/>
          <w:marBottom w:val="0"/>
          <w:divBdr>
            <w:top w:val="none" w:sz="0" w:space="0" w:color="auto"/>
            <w:left w:val="none" w:sz="0" w:space="0" w:color="auto"/>
            <w:bottom w:val="none" w:sz="0" w:space="0" w:color="auto"/>
            <w:right w:val="none" w:sz="0" w:space="0" w:color="auto"/>
          </w:divBdr>
        </w:div>
      </w:divsChild>
    </w:div>
    <w:div w:id="1281959693">
      <w:bodyDiv w:val="1"/>
      <w:marLeft w:val="0"/>
      <w:marRight w:val="0"/>
      <w:marTop w:val="0"/>
      <w:marBottom w:val="0"/>
      <w:divBdr>
        <w:top w:val="none" w:sz="0" w:space="0" w:color="auto"/>
        <w:left w:val="none" w:sz="0" w:space="0" w:color="auto"/>
        <w:bottom w:val="none" w:sz="0" w:space="0" w:color="auto"/>
        <w:right w:val="none" w:sz="0" w:space="0" w:color="auto"/>
      </w:divBdr>
    </w:div>
    <w:div w:id="1480078468">
      <w:bodyDiv w:val="1"/>
      <w:marLeft w:val="0"/>
      <w:marRight w:val="0"/>
      <w:marTop w:val="0"/>
      <w:marBottom w:val="0"/>
      <w:divBdr>
        <w:top w:val="none" w:sz="0" w:space="0" w:color="auto"/>
        <w:left w:val="none" w:sz="0" w:space="0" w:color="auto"/>
        <w:bottom w:val="none" w:sz="0" w:space="0" w:color="auto"/>
        <w:right w:val="none" w:sz="0" w:space="0" w:color="auto"/>
      </w:divBdr>
    </w:div>
    <w:div w:id="1772773240">
      <w:bodyDiv w:val="1"/>
      <w:marLeft w:val="0"/>
      <w:marRight w:val="0"/>
      <w:marTop w:val="0"/>
      <w:marBottom w:val="0"/>
      <w:divBdr>
        <w:top w:val="none" w:sz="0" w:space="0" w:color="auto"/>
        <w:left w:val="none" w:sz="0" w:space="0" w:color="auto"/>
        <w:bottom w:val="none" w:sz="0" w:space="0" w:color="auto"/>
        <w:right w:val="none" w:sz="0" w:space="0" w:color="auto"/>
      </w:divBdr>
    </w:div>
    <w:div w:id="185541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96EE1-58FC-4F7F-A0FB-3BA33E33B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yards014</dc:creator>
  <cp:lastModifiedBy>Alexandra  Burke</cp:lastModifiedBy>
  <cp:revision>3</cp:revision>
  <cp:lastPrinted>2022-09-04T16:28:00Z</cp:lastPrinted>
  <dcterms:created xsi:type="dcterms:W3CDTF">2022-12-13T16:50:00Z</dcterms:created>
  <dcterms:modified xsi:type="dcterms:W3CDTF">2022-12-13T17:24:00Z</dcterms:modified>
</cp:coreProperties>
</file>